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0" w:type="dxa"/>
        <w:tblInd w:w="-95" w:type="dxa"/>
        <w:tblLook w:val="04A0" w:firstRow="1" w:lastRow="0" w:firstColumn="1" w:lastColumn="0" w:noHBand="0" w:noVBand="1"/>
      </w:tblPr>
      <w:tblGrid>
        <w:gridCol w:w="4770"/>
        <w:gridCol w:w="4860"/>
      </w:tblGrid>
      <w:tr w:rsidR="00347B68" w14:paraId="48349BB4" w14:textId="77777777" w:rsidTr="007841A3">
        <w:tc>
          <w:tcPr>
            <w:tcW w:w="9630" w:type="dxa"/>
            <w:gridSpan w:val="2"/>
            <w:tcBorders>
              <w:bottom w:val="single" w:sz="4" w:space="0" w:color="auto"/>
            </w:tcBorders>
          </w:tcPr>
          <w:p w14:paraId="35067F2E" w14:textId="59602D7E" w:rsidR="006C38CA" w:rsidRDefault="00D64228" w:rsidP="00930994">
            <w:pPr>
              <w:rPr>
                <w:color w:val="000000"/>
              </w:rPr>
            </w:pPr>
            <w:r w:rsidRPr="00930994">
              <w:rPr>
                <w:color w:val="000000"/>
              </w:rPr>
              <w:t>The Authorized User</w:t>
            </w:r>
            <w:r w:rsidR="005542D1">
              <w:rPr>
                <w:color w:val="000000"/>
              </w:rPr>
              <w:t xml:space="preserve"> (AU)</w:t>
            </w:r>
            <w:r w:rsidR="006C38CA">
              <w:rPr>
                <w:color w:val="000000"/>
              </w:rPr>
              <w:t>/Principal Investigator</w:t>
            </w:r>
            <w:r w:rsidR="005542D1">
              <w:rPr>
                <w:color w:val="000000"/>
              </w:rPr>
              <w:t xml:space="preserve"> (PI)</w:t>
            </w:r>
            <w:r w:rsidR="006C38CA">
              <w:rPr>
                <w:color w:val="000000"/>
              </w:rPr>
              <w:t xml:space="preserve"> </w:t>
            </w:r>
            <w:r w:rsidR="00327541">
              <w:rPr>
                <w:color w:val="000000"/>
              </w:rPr>
              <w:t>Requirements</w:t>
            </w:r>
            <w:r w:rsidR="006C38CA">
              <w:rPr>
                <w:color w:val="000000"/>
              </w:rPr>
              <w:t xml:space="preserve"> include:</w:t>
            </w:r>
          </w:p>
          <w:p w14:paraId="4C21F857" w14:textId="58F1BB40" w:rsidR="00BB08EB" w:rsidRDefault="00BB08EB" w:rsidP="00367801">
            <w:pPr>
              <w:pStyle w:val="ListParagraph"/>
              <w:numPr>
                <w:ilvl w:val="0"/>
                <w:numId w:val="6"/>
              </w:numPr>
            </w:pPr>
            <w:r>
              <w:t xml:space="preserve">Must have </w:t>
            </w:r>
            <w:r w:rsidRPr="00327541">
              <w:rPr>
                <w:b/>
                <w:bCs/>
                <w:u w:val="single"/>
              </w:rPr>
              <w:t>at least 40 hours of training and experience</w:t>
            </w:r>
            <w:r>
              <w:t xml:space="preserve"> in the safe handling of radioactive materials, characteristics of ionizing radiation, units of radiation dose and quantities, radiation detection instrumentation and biological hazards of exposure to radiation appropriate to the type and forms of radioactive materials to be used.</w:t>
            </w:r>
          </w:p>
          <w:p w14:paraId="37ADC86E" w14:textId="01EBD075" w:rsidR="00367801" w:rsidRDefault="00367801" w:rsidP="00367801">
            <w:pPr>
              <w:pStyle w:val="ListParagraph"/>
              <w:numPr>
                <w:ilvl w:val="0"/>
                <w:numId w:val="6"/>
              </w:numPr>
            </w:pPr>
            <w:r>
              <w:t>Must renew authorization on a three (3) year cycle.</w:t>
            </w:r>
          </w:p>
          <w:p w14:paraId="3E161D4E" w14:textId="5F28A206" w:rsidR="00367801" w:rsidRDefault="00367801" w:rsidP="00367801">
            <w:pPr>
              <w:pStyle w:val="ListParagraph"/>
              <w:numPr>
                <w:ilvl w:val="0"/>
                <w:numId w:val="6"/>
              </w:numPr>
            </w:pPr>
            <w:r>
              <w:t>Must provide quarterly inventory reports</w:t>
            </w:r>
            <w:r w:rsidR="0045022B">
              <w:t xml:space="preserve"> to the Radiation Safety Office.</w:t>
            </w:r>
          </w:p>
          <w:p w14:paraId="4CA96EDA" w14:textId="18446DA3" w:rsidR="00367801" w:rsidRDefault="00367801" w:rsidP="0045022B">
            <w:pPr>
              <w:pStyle w:val="ListParagraph"/>
            </w:pPr>
          </w:p>
          <w:p w14:paraId="142ED245" w14:textId="6345628D" w:rsidR="00764E3A" w:rsidRDefault="00764E3A" w:rsidP="0045022B">
            <w:pPr>
              <w:pStyle w:val="ListParagraph"/>
            </w:pPr>
          </w:p>
          <w:p w14:paraId="0EB4278F" w14:textId="021E8192" w:rsidR="00327541" w:rsidRDefault="00327541" w:rsidP="00327541">
            <w:pPr>
              <w:rPr>
                <w:color w:val="000000"/>
              </w:rPr>
            </w:pPr>
            <w:r w:rsidRPr="00930994">
              <w:rPr>
                <w:color w:val="000000"/>
              </w:rPr>
              <w:t>The Authorized User</w:t>
            </w:r>
            <w:r>
              <w:rPr>
                <w:color w:val="000000"/>
              </w:rPr>
              <w:t>/Principal Investigator Responsibilities include:</w:t>
            </w:r>
          </w:p>
          <w:p w14:paraId="2E775FA8" w14:textId="6B0779D1" w:rsidR="006C38CA" w:rsidRPr="006C38CA" w:rsidRDefault="00367801" w:rsidP="0045022B">
            <w:pPr>
              <w:pStyle w:val="ListParagraph"/>
              <w:numPr>
                <w:ilvl w:val="0"/>
                <w:numId w:val="10"/>
              </w:numPr>
            </w:pPr>
            <w:r>
              <w:rPr>
                <w:color w:val="000000"/>
              </w:rPr>
              <w:t>O</w:t>
            </w:r>
            <w:r w:rsidR="00D64228" w:rsidRPr="006C38CA">
              <w:rPr>
                <w:color w:val="000000"/>
              </w:rPr>
              <w:t>versee</w:t>
            </w:r>
            <w:r>
              <w:rPr>
                <w:color w:val="000000"/>
              </w:rPr>
              <w:t>s</w:t>
            </w:r>
            <w:r w:rsidR="00D64228" w:rsidRPr="006C38CA">
              <w:rPr>
                <w:color w:val="000000"/>
              </w:rPr>
              <w:t xml:space="preserve"> the </w:t>
            </w:r>
            <w:r w:rsidR="006C38CA">
              <w:rPr>
                <w:color w:val="000000"/>
              </w:rPr>
              <w:t xml:space="preserve">use of </w:t>
            </w:r>
            <w:r w:rsidR="00327541">
              <w:rPr>
                <w:color w:val="000000"/>
              </w:rPr>
              <w:t>ionizing radiation</w:t>
            </w:r>
            <w:r w:rsidR="00D64228" w:rsidRPr="006C38CA">
              <w:rPr>
                <w:color w:val="000000"/>
              </w:rPr>
              <w:t>, including the development of appropriate radiation safety and use procedures</w:t>
            </w:r>
            <w:r w:rsidR="00327541">
              <w:rPr>
                <w:color w:val="000000"/>
              </w:rPr>
              <w:t xml:space="preserve"> specific to the intended utilization.</w:t>
            </w:r>
          </w:p>
          <w:p w14:paraId="59E13BF1" w14:textId="35B2D305" w:rsidR="00367801" w:rsidRDefault="00367801" w:rsidP="0045022B">
            <w:pPr>
              <w:pStyle w:val="ListParagraph"/>
              <w:numPr>
                <w:ilvl w:val="0"/>
                <w:numId w:val="10"/>
              </w:numPr>
            </w:pPr>
            <w:r>
              <w:t>Ensures dosimetry badges/rings are utilized properly and returned in a timely manner, when dosimetry is issued by the Radiation Safety Office.</w:t>
            </w:r>
          </w:p>
          <w:p w14:paraId="40768350" w14:textId="77777777" w:rsidR="00367801" w:rsidRDefault="00367801" w:rsidP="0045022B">
            <w:pPr>
              <w:pStyle w:val="ListParagraph"/>
              <w:numPr>
                <w:ilvl w:val="0"/>
                <w:numId w:val="10"/>
              </w:numPr>
            </w:pPr>
            <w:r>
              <w:t>Ensures all radiation workers under their responsibility receive initial Radiation Safety training and are re-trained on a three (3) year cycle.</w:t>
            </w:r>
          </w:p>
          <w:p w14:paraId="52E1D722" w14:textId="77777777" w:rsidR="0045022B" w:rsidRDefault="0045022B" w:rsidP="0045022B">
            <w:pPr>
              <w:pStyle w:val="ListParagraph"/>
              <w:numPr>
                <w:ilvl w:val="0"/>
                <w:numId w:val="10"/>
              </w:numPr>
            </w:pPr>
            <w:r>
              <w:t>Responds to safety events and provides causal analysis with corrective actions to prevent reoccurrence.</w:t>
            </w:r>
          </w:p>
          <w:p w14:paraId="00B9E333" w14:textId="1A816D1D" w:rsidR="0045022B" w:rsidRDefault="0045022B" w:rsidP="0045022B">
            <w:pPr>
              <w:pStyle w:val="ListParagraph"/>
              <w:numPr>
                <w:ilvl w:val="0"/>
                <w:numId w:val="10"/>
              </w:numPr>
            </w:pPr>
            <w:r>
              <w:t>Responds to requests from the Radiation Safety Office in a timely manner.</w:t>
            </w:r>
          </w:p>
          <w:p w14:paraId="7243A382" w14:textId="3E2820AD" w:rsidR="000425EC" w:rsidRDefault="000425EC" w:rsidP="0045022B">
            <w:pPr>
              <w:pStyle w:val="ListParagraph"/>
              <w:numPr>
                <w:ilvl w:val="0"/>
                <w:numId w:val="10"/>
              </w:numPr>
            </w:pPr>
            <w:r>
              <w:t>Notifies the Radiation Safety Office when a change to this approval is needed.</w:t>
            </w:r>
          </w:p>
          <w:p w14:paraId="0BE4103C" w14:textId="77777777" w:rsidR="0045022B" w:rsidRDefault="0045022B" w:rsidP="0045022B">
            <w:pPr>
              <w:pStyle w:val="ListParagraph"/>
            </w:pPr>
          </w:p>
          <w:p w14:paraId="52CE2D31" w14:textId="77777777" w:rsidR="00764E3A" w:rsidRDefault="00764E3A" w:rsidP="0045022B">
            <w:pPr>
              <w:pStyle w:val="ListParagraph"/>
            </w:pPr>
          </w:p>
          <w:p w14:paraId="56FD2300" w14:textId="4AA896B4" w:rsidR="00764E3A" w:rsidRDefault="00764E3A" w:rsidP="0045022B">
            <w:pPr>
              <w:pStyle w:val="ListParagraph"/>
            </w:pPr>
          </w:p>
        </w:tc>
      </w:tr>
      <w:tr w:rsidR="007841A3" w14:paraId="5767D30F" w14:textId="77777777" w:rsidTr="007841A3">
        <w:tc>
          <w:tcPr>
            <w:tcW w:w="9630" w:type="dxa"/>
            <w:gridSpan w:val="2"/>
            <w:tcBorders>
              <w:left w:val="nil"/>
              <w:right w:val="nil"/>
            </w:tcBorders>
          </w:tcPr>
          <w:p w14:paraId="55FCAD87" w14:textId="61291409" w:rsidR="007841A3" w:rsidRDefault="007841A3" w:rsidP="007841A3"/>
          <w:p w14:paraId="7FF28172" w14:textId="77777777" w:rsidR="00764E3A" w:rsidRDefault="00764E3A" w:rsidP="007841A3"/>
          <w:p w14:paraId="73211677" w14:textId="2F9BF9C6" w:rsidR="00764E3A" w:rsidRDefault="00764E3A" w:rsidP="007841A3"/>
        </w:tc>
      </w:tr>
      <w:tr w:rsidR="007841A3" w14:paraId="646B7FC6" w14:textId="77777777" w:rsidTr="681CFDA5">
        <w:tc>
          <w:tcPr>
            <w:tcW w:w="9630" w:type="dxa"/>
            <w:gridSpan w:val="2"/>
          </w:tcPr>
          <w:p w14:paraId="70576931" w14:textId="1322EE9C" w:rsidR="007841A3" w:rsidRDefault="007841A3" w:rsidP="007841A3">
            <w:pPr>
              <w:pBdr>
                <w:top w:val="single" w:sz="4" w:space="1" w:color="auto"/>
                <w:left w:val="single" w:sz="4" w:space="4" w:color="auto"/>
                <w:right w:val="single" w:sz="4" w:space="4" w:color="auto"/>
              </w:pBdr>
              <w:shd w:val="clear" w:color="auto" w:fill="D9D9D9" w:themeFill="background1" w:themeFillShade="D9"/>
            </w:pPr>
            <w:r>
              <w:t>Section 1: Contact and Project Information</w:t>
            </w:r>
          </w:p>
        </w:tc>
      </w:tr>
      <w:tr w:rsidR="00E767B6" w14:paraId="6FE57B8A" w14:textId="77777777" w:rsidTr="681CFDA5">
        <w:trPr>
          <w:trHeight w:val="865"/>
        </w:trPr>
        <w:tc>
          <w:tcPr>
            <w:tcW w:w="4770" w:type="dxa"/>
            <w:vMerge w:val="restart"/>
          </w:tcPr>
          <w:p w14:paraId="6E882507" w14:textId="5ED25F11" w:rsidR="00E767B6" w:rsidRDefault="00E767B6" w:rsidP="006368FE">
            <w:r>
              <w:t>Contact Information:</w:t>
            </w:r>
          </w:p>
          <w:p w14:paraId="4795F2C1" w14:textId="22C1CFAF" w:rsidR="00E767B6" w:rsidRDefault="00E767B6" w:rsidP="006368FE">
            <w:r>
              <w:t>Name: _________________________________</w:t>
            </w:r>
            <w:r w:rsidR="00432314">
              <w:t>_</w:t>
            </w:r>
            <w:r>
              <w:t>_</w:t>
            </w:r>
          </w:p>
          <w:p w14:paraId="5BDAE450" w14:textId="77777777" w:rsidR="00E767B6" w:rsidRPr="0073788A" w:rsidRDefault="00E767B6" w:rsidP="006368FE">
            <w:pPr>
              <w:rPr>
                <w:sz w:val="16"/>
                <w:szCs w:val="16"/>
              </w:rPr>
            </w:pPr>
          </w:p>
          <w:p w14:paraId="0F024DFC" w14:textId="13284453" w:rsidR="00E767B6" w:rsidRDefault="00E767B6" w:rsidP="006368FE">
            <w:r>
              <w:t>Phone Number: ___________________________</w:t>
            </w:r>
          </w:p>
          <w:p w14:paraId="79804232" w14:textId="77777777" w:rsidR="00E767B6" w:rsidRPr="0073788A" w:rsidRDefault="00E767B6" w:rsidP="006368FE">
            <w:pPr>
              <w:rPr>
                <w:sz w:val="16"/>
                <w:szCs w:val="16"/>
              </w:rPr>
            </w:pPr>
          </w:p>
          <w:p w14:paraId="6C53847E" w14:textId="7775B3D1" w:rsidR="00E767B6" w:rsidRDefault="00E767B6" w:rsidP="006368FE">
            <w:r>
              <w:t>Email: ___________________________________</w:t>
            </w:r>
          </w:p>
          <w:p w14:paraId="482BED8D" w14:textId="7801646B" w:rsidR="00E767B6" w:rsidRDefault="00E767B6" w:rsidP="006368FE"/>
        </w:tc>
        <w:tc>
          <w:tcPr>
            <w:tcW w:w="4860" w:type="dxa"/>
          </w:tcPr>
          <w:p w14:paraId="1EC02A12" w14:textId="1D9DADD9" w:rsidR="00E767B6" w:rsidRDefault="006C38CA" w:rsidP="00E767B6">
            <w:r>
              <w:t>School or</w:t>
            </w:r>
            <w:r w:rsidR="00E767B6">
              <w:t xml:space="preserve"> Department making the request:</w:t>
            </w:r>
          </w:p>
          <w:p w14:paraId="4D762FB0" w14:textId="77777777" w:rsidR="00E767B6" w:rsidRDefault="00E767B6" w:rsidP="006368FE"/>
          <w:p w14:paraId="58452691" w14:textId="094C416A" w:rsidR="00E767B6" w:rsidRDefault="00E767B6" w:rsidP="006368FE"/>
        </w:tc>
      </w:tr>
      <w:tr w:rsidR="00E767B6" w14:paraId="188D2325" w14:textId="77777777" w:rsidTr="681CFDA5">
        <w:trPr>
          <w:trHeight w:val="908"/>
        </w:trPr>
        <w:tc>
          <w:tcPr>
            <w:tcW w:w="4770" w:type="dxa"/>
            <w:vMerge/>
          </w:tcPr>
          <w:p w14:paraId="63488065" w14:textId="77777777" w:rsidR="00E767B6" w:rsidRDefault="00E767B6" w:rsidP="006368FE"/>
        </w:tc>
        <w:tc>
          <w:tcPr>
            <w:tcW w:w="4860" w:type="dxa"/>
          </w:tcPr>
          <w:p w14:paraId="032E496F" w14:textId="6A9ABB85" w:rsidR="00E767B6" w:rsidRDefault="00E767B6" w:rsidP="00E767B6">
            <w:r>
              <w:t xml:space="preserve">Responsible </w:t>
            </w:r>
            <w:r w:rsidR="008C77CA">
              <w:t xml:space="preserve">AU/PI </w:t>
            </w:r>
            <w:r w:rsidR="006C38CA">
              <w:t>(if different from the requester)</w:t>
            </w:r>
            <w:r>
              <w:t>:</w:t>
            </w:r>
          </w:p>
          <w:p w14:paraId="6F728CB6" w14:textId="77777777" w:rsidR="00E767B6" w:rsidRDefault="00E767B6" w:rsidP="00E767B6"/>
        </w:tc>
      </w:tr>
      <w:tr w:rsidR="006F0037" w14:paraId="6AFBEBE6" w14:textId="77777777" w:rsidTr="681CFDA5">
        <w:tc>
          <w:tcPr>
            <w:tcW w:w="4770" w:type="dxa"/>
          </w:tcPr>
          <w:p w14:paraId="63CBA21C" w14:textId="3BB5AE33" w:rsidR="006F0037" w:rsidRDefault="681CFDA5" w:rsidP="006368FE">
            <w:r>
              <w:t>Date of Form Submission:</w:t>
            </w:r>
          </w:p>
          <w:p w14:paraId="51C1486E" w14:textId="729D09D2" w:rsidR="006F0037" w:rsidRDefault="006F0037" w:rsidP="006368FE"/>
        </w:tc>
        <w:tc>
          <w:tcPr>
            <w:tcW w:w="4860" w:type="dxa"/>
          </w:tcPr>
          <w:p w14:paraId="7F0481FE" w14:textId="452329F6" w:rsidR="006F0037" w:rsidRDefault="681CFDA5" w:rsidP="00E767B6">
            <w:r>
              <w:t>Proposed Implementation Date:</w:t>
            </w:r>
          </w:p>
        </w:tc>
      </w:tr>
      <w:tr w:rsidR="00B13E99" w14:paraId="72013C20" w14:textId="77777777" w:rsidTr="00837EE5">
        <w:trPr>
          <w:trHeight w:val="547"/>
        </w:trPr>
        <w:tc>
          <w:tcPr>
            <w:tcW w:w="9630" w:type="dxa"/>
            <w:gridSpan w:val="2"/>
          </w:tcPr>
          <w:p w14:paraId="2B987DF4" w14:textId="6B028009" w:rsidR="00B13E99" w:rsidRDefault="00B13E99" w:rsidP="00E767B6">
            <w:r>
              <w:t>Address(es) requested</w:t>
            </w:r>
            <w:r w:rsidR="005432C9">
              <w:t xml:space="preserve"> </w:t>
            </w:r>
            <w:r w:rsidR="008C77CA">
              <w:t>where</w:t>
            </w:r>
            <w:r w:rsidR="005432C9">
              <w:t xml:space="preserve"> Radioactive Material</w:t>
            </w:r>
            <w:r w:rsidR="008C77CA">
              <w:t xml:space="preserve"> is to be used</w:t>
            </w:r>
            <w:r>
              <w:t>:</w:t>
            </w:r>
          </w:p>
          <w:p w14:paraId="6137055B" w14:textId="7FF09DC4" w:rsidR="005432C9" w:rsidRDefault="005432C9" w:rsidP="00E767B6"/>
          <w:p w14:paraId="213B10D3" w14:textId="1424C219" w:rsidR="005432C9" w:rsidRDefault="005432C9" w:rsidP="00E767B6"/>
        </w:tc>
      </w:tr>
      <w:tr w:rsidR="00B13E99" w14:paraId="26B9047B" w14:textId="77777777" w:rsidTr="008D65CC">
        <w:trPr>
          <w:trHeight w:val="816"/>
        </w:trPr>
        <w:tc>
          <w:tcPr>
            <w:tcW w:w="9630" w:type="dxa"/>
            <w:gridSpan w:val="2"/>
          </w:tcPr>
          <w:p w14:paraId="30AAE64C" w14:textId="1FC0D032" w:rsidR="008C77CA" w:rsidRDefault="008C77CA" w:rsidP="00E767B6">
            <w:r>
              <w:t>Address where Campus Receiving should take packages:</w:t>
            </w:r>
          </w:p>
          <w:p w14:paraId="42FFCD41" w14:textId="77777777" w:rsidR="008C77CA" w:rsidRDefault="008C77CA" w:rsidP="00E767B6"/>
          <w:p w14:paraId="386A5B9F" w14:textId="59E3D81E" w:rsidR="008C77CA" w:rsidRDefault="008C77CA" w:rsidP="00E767B6"/>
          <w:p w14:paraId="1E779CAD" w14:textId="77777777" w:rsidR="008C77CA" w:rsidRDefault="008C77CA" w:rsidP="008C77CA">
            <w:r>
              <w:t xml:space="preserve">All deliveries of Radioactive Material must be sent to Radiation Safety at 3500 Fifth Ave Suite 400 Pittsburgh, PA 15213 from the vendors (unless specifically approved by the RSO).  </w:t>
            </w:r>
          </w:p>
          <w:p w14:paraId="608D45BB" w14:textId="16984583" w:rsidR="005432C9" w:rsidRDefault="005432C9" w:rsidP="00E767B6"/>
        </w:tc>
      </w:tr>
      <w:tr w:rsidR="006F0037" w14:paraId="12EEB87F" w14:textId="77777777" w:rsidTr="681CFDA5">
        <w:tc>
          <w:tcPr>
            <w:tcW w:w="9630" w:type="dxa"/>
            <w:gridSpan w:val="2"/>
            <w:tcBorders>
              <w:bottom w:val="single" w:sz="4" w:space="0" w:color="auto"/>
            </w:tcBorders>
          </w:tcPr>
          <w:p w14:paraId="2C924A5F" w14:textId="77777777" w:rsidR="00B13E99" w:rsidRPr="00764E3A" w:rsidRDefault="00B13E99" w:rsidP="006368FE">
            <w:pPr>
              <w:rPr>
                <w:sz w:val="16"/>
                <w:szCs w:val="16"/>
              </w:rPr>
            </w:pPr>
          </w:p>
          <w:p w14:paraId="66614B4A" w14:textId="033BF342" w:rsidR="006F0037" w:rsidRDefault="006C38CA" w:rsidP="006368FE">
            <w:r>
              <w:t>Material use</w:t>
            </w:r>
            <w:r w:rsidR="006F0037">
              <w:t xml:space="preserve"> being requested: </w:t>
            </w:r>
          </w:p>
          <w:tbl>
            <w:tblPr>
              <w:tblStyle w:val="TableGrid"/>
              <w:tblW w:w="0" w:type="auto"/>
              <w:tblLook w:val="04A0" w:firstRow="1" w:lastRow="0" w:firstColumn="1" w:lastColumn="0" w:noHBand="0" w:noVBand="1"/>
            </w:tblPr>
            <w:tblGrid>
              <w:gridCol w:w="1353"/>
              <w:gridCol w:w="2317"/>
              <w:gridCol w:w="1014"/>
              <w:gridCol w:w="2228"/>
              <w:gridCol w:w="2492"/>
            </w:tblGrid>
            <w:tr w:rsidR="00F31113" w:rsidRPr="006C38CA" w14:paraId="2C6E0EE6" w14:textId="258DBD80" w:rsidTr="00F31113">
              <w:tc>
                <w:tcPr>
                  <w:tcW w:w="1353" w:type="dxa"/>
                </w:tcPr>
                <w:p w14:paraId="69D15F46" w14:textId="0CE600A2" w:rsidR="00F31113" w:rsidRPr="006C38CA" w:rsidRDefault="00F31113" w:rsidP="006C38CA">
                  <w:pPr>
                    <w:rPr>
                      <w:sz w:val="24"/>
                      <w:szCs w:val="24"/>
                    </w:rPr>
                  </w:pPr>
                  <w:r w:rsidRPr="006C38CA">
                    <w:rPr>
                      <w:sz w:val="24"/>
                      <w:szCs w:val="24"/>
                    </w:rPr>
                    <w:t>Isotope</w:t>
                  </w:r>
                  <w:r>
                    <w:rPr>
                      <w:sz w:val="24"/>
                      <w:szCs w:val="24"/>
                    </w:rPr>
                    <w:t>(s):</w:t>
                  </w:r>
                </w:p>
              </w:tc>
              <w:tc>
                <w:tcPr>
                  <w:tcW w:w="2317" w:type="dxa"/>
                </w:tcPr>
                <w:p w14:paraId="2040E1EA" w14:textId="7EDFF376" w:rsidR="00F31113" w:rsidRPr="006C38CA" w:rsidRDefault="00021F94" w:rsidP="006C38CA">
                  <w:pPr>
                    <w:rPr>
                      <w:sz w:val="24"/>
                      <w:szCs w:val="24"/>
                    </w:rPr>
                  </w:pPr>
                  <w:r>
                    <w:rPr>
                      <w:sz w:val="24"/>
                      <w:szCs w:val="24"/>
                    </w:rPr>
                    <w:t xml:space="preserve">Physical </w:t>
                  </w:r>
                  <w:r w:rsidR="00F31113" w:rsidRPr="006C38CA">
                    <w:rPr>
                      <w:sz w:val="24"/>
                      <w:szCs w:val="24"/>
                    </w:rPr>
                    <w:t>Form</w:t>
                  </w:r>
                  <w:r w:rsidR="004F3A48">
                    <w:rPr>
                      <w:sz w:val="24"/>
                      <w:szCs w:val="24"/>
                    </w:rPr>
                    <w:t xml:space="preserve"> (</w:t>
                  </w:r>
                  <w:r w:rsidR="00840815">
                    <w:rPr>
                      <w:sz w:val="24"/>
                      <w:szCs w:val="24"/>
                    </w:rPr>
                    <w:t>e.g.,</w:t>
                  </w:r>
                  <w:r w:rsidR="004F3A48">
                    <w:rPr>
                      <w:sz w:val="24"/>
                      <w:szCs w:val="24"/>
                    </w:rPr>
                    <w:t xml:space="preserve"> liquid, gas, sealed source)</w:t>
                  </w:r>
                  <w:r w:rsidR="00F31113">
                    <w:rPr>
                      <w:sz w:val="24"/>
                      <w:szCs w:val="24"/>
                    </w:rPr>
                    <w:t>:</w:t>
                  </w:r>
                </w:p>
              </w:tc>
              <w:tc>
                <w:tcPr>
                  <w:tcW w:w="1014" w:type="dxa"/>
                </w:tcPr>
                <w:p w14:paraId="704B0717" w14:textId="60F0A327" w:rsidR="00F31113" w:rsidRPr="006C38CA" w:rsidRDefault="00F31113" w:rsidP="006C38CA">
                  <w:pPr>
                    <w:rPr>
                      <w:sz w:val="24"/>
                      <w:szCs w:val="24"/>
                    </w:rPr>
                  </w:pPr>
                  <w:r>
                    <w:rPr>
                      <w:sz w:val="24"/>
                      <w:szCs w:val="24"/>
                    </w:rPr>
                    <w:t>Volatile (Y/N):</w:t>
                  </w:r>
                </w:p>
              </w:tc>
              <w:tc>
                <w:tcPr>
                  <w:tcW w:w="2228" w:type="dxa"/>
                </w:tcPr>
                <w:p w14:paraId="74278D8B" w14:textId="5E427847" w:rsidR="00F31113" w:rsidRPr="006C38CA" w:rsidRDefault="00F31113" w:rsidP="006C38CA">
                  <w:pPr>
                    <w:rPr>
                      <w:sz w:val="24"/>
                      <w:szCs w:val="24"/>
                    </w:rPr>
                  </w:pPr>
                  <w:r w:rsidRPr="006C38CA">
                    <w:rPr>
                      <w:sz w:val="24"/>
                      <w:szCs w:val="24"/>
                    </w:rPr>
                    <w:t>Maximum Order Amount Requested</w:t>
                  </w:r>
                  <w:r w:rsidR="004F3A48">
                    <w:rPr>
                      <w:sz w:val="24"/>
                      <w:szCs w:val="24"/>
                    </w:rPr>
                    <w:t xml:space="preserve"> (mCi)</w:t>
                  </w:r>
                  <w:r>
                    <w:rPr>
                      <w:sz w:val="24"/>
                      <w:szCs w:val="24"/>
                    </w:rPr>
                    <w:t>:</w:t>
                  </w:r>
                </w:p>
              </w:tc>
              <w:tc>
                <w:tcPr>
                  <w:tcW w:w="2492" w:type="dxa"/>
                </w:tcPr>
                <w:p w14:paraId="49AB96D0" w14:textId="2EA6C177" w:rsidR="00F31113" w:rsidRPr="006C38CA" w:rsidRDefault="00F31113" w:rsidP="006C38CA">
                  <w:pPr>
                    <w:rPr>
                      <w:sz w:val="24"/>
                      <w:szCs w:val="24"/>
                    </w:rPr>
                  </w:pPr>
                  <w:r w:rsidRPr="006C38CA">
                    <w:rPr>
                      <w:sz w:val="24"/>
                      <w:szCs w:val="24"/>
                    </w:rPr>
                    <w:t>Maximum Possession Amount Requested</w:t>
                  </w:r>
                  <w:r w:rsidR="004F3A48">
                    <w:rPr>
                      <w:sz w:val="24"/>
                      <w:szCs w:val="24"/>
                    </w:rPr>
                    <w:t xml:space="preserve"> (mCi)</w:t>
                  </w:r>
                  <w:r w:rsidRPr="006C38CA">
                    <w:rPr>
                      <w:sz w:val="24"/>
                      <w:szCs w:val="24"/>
                    </w:rPr>
                    <w:t>:</w:t>
                  </w:r>
                </w:p>
              </w:tc>
            </w:tr>
            <w:tr w:rsidR="00F31113" w:rsidRPr="006C38CA" w14:paraId="72EA48F0" w14:textId="56C5960F" w:rsidTr="00F31113">
              <w:tc>
                <w:tcPr>
                  <w:tcW w:w="1353" w:type="dxa"/>
                </w:tcPr>
                <w:p w14:paraId="153E5BB5" w14:textId="77777777" w:rsidR="00F31113" w:rsidRPr="006C38CA" w:rsidRDefault="00F31113" w:rsidP="006C38CA">
                  <w:pPr>
                    <w:rPr>
                      <w:sz w:val="24"/>
                      <w:szCs w:val="24"/>
                    </w:rPr>
                  </w:pPr>
                </w:p>
              </w:tc>
              <w:tc>
                <w:tcPr>
                  <w:tcW w:w="2317" w:type="dxa"/>
                </w:tcPr>
                <w:p w14:paraId="1450F38B" w14:textId="77777777" w:rsidR="00F31113" w:rsidRPr="006C38CA" w:rsidRDefault="00F31113" w:rsidP="006C38CA">
                  <w:pPr>
                    <w:rPr>
                      <w:sz w:val="24"/>
                      <w:szCs w:val="24"/>
                    </w:rPr>
                  </w:pPr>
                </w:p>
              </w:tc>
              <w:tc>
                <w:tcPr>
                  <w:tcW w:w="1014" w:type="dxa"/>
                </w:tcPr>
                <w:p w14:paraId="26C54F23" w14:textId="77777777" w:rsidR="00F31113" w:rsidRPr="006C38CA" w:rsidRDefault="00F31113" w:rsidP="006C38CA">
                  <w:pPr>
                    <w:rPr>
                      <w:sz w:val="24"/>
                      <w:szCs w:val="24"/>
                    </w:rPr>
                  </w:pPr>
                </w:p>
              </w:tc>
              <w:tc>
                <w:tcPr>
                  <w:tcW w:w="2228" w:type="dxa"/>
                </w:tcPr>
                <w:p w14:paraId="009BC53C" w14:textId="095BEDFA" w:rsidR="00F31113" w:rsidRPr="006C38CA" w:rsidRDefault="00F31113" w:rsidP="006C38CA">
                  <w:pPr>
                    <w:rPr>
                      <w:sz w:val="24"/>
                      <w:szCs w:val="24"/>
                    </w:rPr>
                  </w:pPr>
                </w:p>
              </w:tc>
              <w:tc>
                <w:tcPr>
                  <w:tcW w:w="2492" w:type="dxa"/>
                </w:tcPr>
                <w:p w14:paraId="751A97E2" w14:textId="77777777" w:rsidR="00F31113" w:rsidRPr="006C38CA" w:rsidRDefault="00F31113" w:rsidP="006C38CA">
                  <w:pPr>
                    <w:rPr>
                      <w:sz w:val="24"/>
                      <w:szCs w:val="24"/>
                    </w:rPr>
                  </w:pPr>
                </w:p>
              </w:tc>
            </w:tr>
            <w:tr w:rsidR="00F31113" w:rsidRPr="006C38CA" w14:paraId="408B90BD" w14:textId="1841C286" w:rsidTr="00F31113">
              <w:tc>
                <w:tcPr>
                  <w:tcW w:w="1353" w:type="dxa"/>
                </w:tcPr>
                <w:p w14:paraId="20FD1D98" w14:textId="77777777" w:rsidR="00F31113" w:rsidRPr="006C38CA" w:rsidRDefault="00F31113" w:rsidP="006C38CA">
                  <w:pPr>
                    <w:rPr>
                      <w:sz w:val="24"/>
                      <w:szCs w:val="24"/>
                    </w:rPr>
                  </w:pPr>
                </w:p>
              </w:tc>
              <w:tc>
                <w:tcPr>
                  <w:tcW w:w="2317" w:type="dxa"/>
                </w:tcPr>
                <w:p w14:paraId="29651FB8" w14:textId="77777777" w:rsidR="00F31113" w:rsidRPr="006C38CA" w:rsidRDefault="00F31113" w:rsidP="006C38CA">
                  <w:pPr>
                    <w:rPr>
                      <w:sz w:val="24"/>
                      <w:szCs w:val="24"/>
                    </w:rPr>
                  </w:pPr>
                </w:p>
              </w:tc>
              <w:tc>
                <w:tcPr>
                  <w:tcW w:w="1014" w:type="dxa"/>
                </w:tcPr>
                <w:p w14:paraId="2A8EDA46" w14:textId="77777777" w:rsidR="00F31113" w:rsidRPr="006C38CA" w:rsidRDefault="00F31113" w:rsidP="006C38CA">
                  <w:pPr>
                    <w:rPr>
                      <w:sz w:val="24"/>
                      <w:szCs w:val="24"/>
                    </w:rPr>
                  </w:pPr>
                </w:p>
              </w:tc>
              <w:tc>
                <w:tcPr>
                  <w:tcW w:w="2228" w:type="dxa"/>
                </w:tcPr>
                <w:p w14:paraId="277EA4F8" w14:textId="7A79B7D8" w:rsidR="00F31113" w:rsidRPr="006C38CA" w:rsidRDefault="00F31113" w:rsidP="006C38CA">
                  <w:pPr>
                    <w:rPr>
                      <w:sz w:val="24"/>
                      <w:szCs w:val="24"/>
                    </w:rPr>
                  </w:pPr>
                </w:p>
              </w:tc>
              <w:tc>
                <w:tcPr>
                  <w:tcW w:w="2492" w:type="dxa"/>
                </w:tcPr>
                <w:p w14:paraId="2DD04741" w14:textId="77777777" w:rsidR="00F31113" w:rsidRPr="006C38CA" w:rsidRDefault="00F31113" w:rsidP="006C38CA">
                  <w:pPr>
                    <w:rPr>
                      <w:sz w:val="24"/>
                      <w:szCs w:val="24"/>
                    </w:rPr>
                  </w:pPr>
                </w:p>
              </w:tc>
            </w:tr>
            <w:tr w:rsidR="00F31113" w:rsidRPr="006C38CA" w14:paraId="5D7BBE65" w14:textId="2A4A4169" w:rsidTr="00F31113">
              <w:tc>
                <w:tcPr>
                  <w:tcW w:w="1353" w:type="dxa"/>
                </w:tcPr>
                <w:p w14:paraId="453C89E9" w14:textId="77777777" w:rsidR="00F31113" w:rsidRPr="006C38CA" w:rsidRDefault="00F31113" w:rsidP="006C38CA">
                  <w:pPr>
                    <w:rPr>
                      <w:sz w:val="24"/>
                      <w:szCs w:val="24"/>
                    </w:rPr>
                  </w:pPr>
                </w:p>
              </w:tc>
              <w:tc>
                <w:tcPr>
                  <w:tcW w:w="2317" w:type="dxa"/>
                </w:tcPr>
                <w:p w14:paraId="3E839506" w14:textId="77777777" w:rsidR="00F31113" w:rsidRPr="006C38CA" w:rsidRDefault="00F31113" w:rsidP="006C38CA">
                  <w:pPr>
                    <w:rPr>
                      <w:sz w:val="24"/>
                      <w:szCs w:val="24"/>
                    </w:rPr>
                  </w:pPr>
                </w:p>
              </w:tc>
              <w:tc>
                <w:tcPr>
                  <w:tcW w:w="1014" w:type="dxa"/>
                </w:tcPr>
                <w:p w14:paraId="6C3B9FEA" w14:textId="77777777" w:rsidR="00F31113" w:rsidRPr="006C38CA" w:rsidRDefault="00F31113" w:rsidP="006C38CA">
                  <w:pPr>
                    <w:rPr>
                      <w:sz w:val="24"/>
                      <w:szCs w:val="24"/>
                    </w:rPr>
                  </w:pPr>
                </w:p>
              </w:tc>
              <w:tc>
                <w:tcPr>
                  <w:tcW w:w="2228" w:type="dxa"/>
                </w:tcPr>
                <w:p w14:paraId="58F8D7CD" w14:textId="45586C32" w:rsidR="00F31113" w:rsidRPr="006C38CA" w:rsidRDefault="00F31113" w:rsidP="006C38CA">
                  <w:pPr>
                    <w:rPr>
                      <w:sz w:val="24"/>
                      <w:szCs w:val="24"/>
                    </w:rPr>
                  </w:pPr>
                </w:p>
              </w:tc>
              <w:tc>
                <w:tcPr>
                  <w:tcW w:w="2492" w:type="dxa"/>
                </w:tcPr>
                <w:p w14:paraId="7DBC26D7" w14:textId="77777777" w:rsidR="00F31113" w:rsidRPr="006C38CA" w:rsidRDefault="00F31113" w:rsidP="006C38CA">
                  <w:pPr>
                    <w:rPr>
                      <w:sz w:val="24"/>
                      <w:szCs w:val="24"/>
                    </w:rPr>
                  </w:pPr>
                </w:p>
              </w:tc>
            </w:tr>
            <w:tr w:rsidR="00F31113" w:rsidRPr="006C38CA" w14:paraId="319A2408" w14:textId="77777777" w:rsidTr="00F31113">
              <w:tc>
                <w:tcPr>
                  <w:tcW w:w="1353" w:type="dxa"/>
                </w:tcPr>
                <w:p w14:paraId="1FAD41FC" w14:textId="77777777" w:rsidR="00F31113" w:rsidRPr="006C38CA" w:rsidRDefault="00F31113" w:rsidP="006C38CA">
                  <w:pPr>
                    <w:rPr>
                      <w:sz w:val="24"/>
                      <w:szCs w:val="24"/>
                    </w:rPr>
                  </w:pPr>
                </w:p>
              </w:tc>
              <w:tc>
                <w:tcPr>
                  <w:tcW w:w="2317" w:type="dxa"/>
                </w:tcPr>
                <w:p w14:paraId="54C9275A" w14:textId="77777777" w:rsidR="00F31113" w:rsidRPr="006C38CA" w:rsidRDefault="00F31113" w:rsidP="006C38CA">
                  <w:pPr>
                    <w:rPr>
                      <w:sz w:val="24"/>
                      <w:szCs w:val="24"/>
                    </w:rPr>
                  </w:pPr>
                </w:p>
              </w:tc>
              <w:tc>
                <w:tcPr>
                  <w:tcW w:w="1014" w:type="dxa"/>
                </w:tcPr>
                <w:p w14:paraId="3C5B435A" w14:textId="77777777" w:rsidR="00F31113" w:rsidRPr="006C38CA" w:rsidRDefault="00F31113" w:rsidP="006C38CA">
                  <w:pPr>
                    <w:rPr>
                      <w:sz w:val="24"/>
                      <w:szCs w:val="24"/>
                    </w:rPr>
                  </w:pPr>
                </w:p>
              </w:tc>
              <w:tc>
                <w:tcPr>
                  <w:tcW w:w="2228" w:type="dxa"/>
                </w:tcPr>
                <w:p w14:paraId="43F79A7C" w14:textId="4672C779" w:rsidR="00F31113" w:rsidRPr="006C38CA" w:rsidRDefault="00F31113" w:rsidP="006C38CA">
                  <w:pPr>
                    <w:rPr>
                      <w:sz w:val="24"/>
                      <w:szCs w:val="24"/>
                    </w:rPr>
                  </w:pPr>
                </w:p>
              </w:tc>
              <w:tc>
                <w:tcPr>
                  <w:tcW w:w="2492" w:type="dxa"/>
                </w:tcPr>
                <w:p w14:paraId="0CEE6B61" w14:textId="77777777" w:rsidR="00F31113" w:rsidRPr="006C38CA" w:rsidRDefault="00F31113" w:rsidP="006C38CA">
                  <w:pPr>
                    <w:rPr>
                      <w:sz w:val="24"/>
                      <w:szCs w:val="24"/>
                    </w:rPr>
                  </w:pPr>
                </w:p>
              </w:tc>
            </w:tr>
          </w:tbl>
          <w:p w14:paraId="46324E32" w14:textId="34DCB4EB" w:rsidR="00B13E99" w:rsidRPr="006C38CA" w:rsidRDefault="009C4DC8" w:rsidP="0045022B">
            <w:pPr>
              <w:rPr>
                <w:sz w:val="24"/>
                <w:szCs w:val="24"/>
              </w:rPr>
            </w:pPr>
            <w:r>
              <w:rPr>
                <w:sz w:val="24"/>
                <w:szCs w:val="24"/>
              </w:rPr>
              <w:t xml:space="preserve">If </w:t>
            </w:r>
            <w:r w:rsidR="006C38CA" w:rsidRPr="006C38CA">
              <w:rPr>
                <w:sz w:val="24"/>
                <w:szCs w:val="24"/>
              </w:rPr>
              <w:t>additional pages a</w:t>
            </w:r>
            <w:r>
              <w:rPr>
                <w:sz w:val="24"/>
                <w:szCs w:val="24"/>
              </w:rPr>
              <w:t>re</w:t>
            </w:r>
            <w:r w:rsidR="006C38CA" w:rsidRPr="006C38CA">
              <w:rPr>
                <w:sz w:val="24"/>
                <w:szCs w:val="24"/>
              </w:rPr>
              <w:t xml:space="preserve"> needed</w:t>
            </w:r>
            <w:r>
              <w:rPr>
                <w:sz w:val="24"/>
                <w:szCs w:val="24"/>
              </w:rPr>
              <w:t xml:space="preserve">, </w:t>
            </w:r>
            <w:r w:rsidR="006C38CA" w:rsidRPr="006C38CA">
              <w:rPr>
                <w:sz w:val="24"/>
                <w:szCs w:val="24"/>
              </w:rPr>
              <w:t xml:space="preserve">send separately to </w:t>
            </w:r>
            <w:hyperlink r:id="rId8" w:history="1">
              <w:r w:rsidR="00B13E99" w:rsidRPr="002E10B6">
                <w:rPr>
                  <w:rStyle w:val="Hyperlink"/>
                  <w:sz w:val="24"/>
                  <w:szCs w:val="24"/>
                </w:rPr>
                <w:t>radsafe@pitt.edu</w:t>
              </w:r>
            </w:hyperlink>
            <w:r>
              <w:rPr>
                <w:sz w:val="24"/>
                <w:szCs w:val="24"/>
              </w:rPr>
              <w:t>.</w:t>
            </w:r>
          </w:p>
        </w:tc>
      </w:tr>
      <w:tr w:rsidR="00B13E99" w14:paraId="0D720D17" w14:textId="77777777" w:rsidTr="681CFDA5">
        <w:tc>
          <w:tcPr>
            <w:tcW w:w="9630" w:type="dxa"/>
            <w:gridSpan w:val="2"/>
            <w:tcBorders>
              <w:bottom w:val="single" w:sz="4" w:space="0" w:color="auto"/>
            </w:tcBorders>
          </w:tcPr>
          <w:p w14:paraId="51EDAF20" w14:textId="77777777" w:rsidR="002E4767" w:rsidRPr="00764E3A" w:rsidRDefault="002E4767" w:rsidP="002E4767">
            <w:pPr>
              <w:rPr>
                <w:sz w:val="16"/>
                <w:szCs w:val="16"/>
              </w:rPr>
            </w:pPr>
          </w:p>
          <w:p w14:paraId="6A6F3CAB" w14:textId="67C8A11C" w:rsidR="00F53548" w:rsidRPr="00F53548" w:rsidRDefault="00F53548" w:rsidP="00B13E99">
            <w:pPr>
              <w:rPr>
                <w:sz w:val="24"/>
                <w:szCs w:val="24"/>
              </w:rPr>
            </w:pPr>
            <w:r w:rsidRPr="00F53548">
              <w:rPr>
                <w:sz w:val="24"/>
                <w:szCs w:val="24"/>
              </w:rPr>
              <w:t xml:space="preserve">For each radionuclide requested above, describe how it will be used, listing the estimated quantity of radionuclides to be used per experiment. Note any unique hazards such as high volatility, chemical reactivity or infectiousness and how they will be controlled. (If additional pages are needed, send separately to </w:t>
            </w:r>
            <w:hyperlink r:id="rId9" w:history="1">
              <w:r w:rsidRPr="00F53548">
                <w:rPr>
                  <w:rStyle w:val="Hyperlink"/>
                  <w:sz w:val="24"/>
                  <w:szCs w:val="24"/>
                </w:rPr>
                <w:t>radsafe@pitt.edu</w:t>
              </w:r>
            </w:hyperlink>
            <w:r w:rsidRPr="00F53548">
              <w:rPr>
                <w:sz w:val="24"/>
                <w:szCs w:val="24"/>
              </w:rPr>
              <w:t>.)</w:t>
            </w:r>
          </w:p>
          <w:p w14:paraId="6B410A83" w14:textId="77777777" w:rsidR="00B13E99" w:rsidRDefault="00B13E99" w:rsidP="00B13E99">
            <w:r>
              <w:t>_____________________________________________________________________________________</w:t>
            </w:r>
          </w:p>
          <w:p w14:paraId="602F17EE" w14:textId="77777777" w:rsidR="000D548D" w:rsidRDefault="000D548D" w:rsidP="000D548D">
            <w:r>
              <w:t>_____________________________________________________________________________________</w:t>
            </w:r>
          </w:p>
          <w:p w14:paraId="09B5ECCA" w14:textId="77777777" w:rsidR="000D548D" w:rsidRDefault="000D548D" w:rsidP="000D548D">
            <w:r>
              <w:t>_____________________________________________________________________________________</w:t>
            </w:r>
          </w:p>
          <w:p w14:paraId="6A7CCE56" w14:textId="77777777" w:rsidR="00B13E99" w:rsidRDefault="00B13E99" w:rsidP="00B13E99">
            <w:r>
              <w:t>_____________________________________________________________________________________</w:t>
            </w:r>
          </w:p>
          <w:p w14:paraId="5104BC24" w14:textId="77777777" w:rsidR="00B13E99" w:rsidRDefault="00B13E99" w:rsidP="00B13E99">
            <w:r>
              <w:t>_____________________________________________________________________________________</w:t>
            </w:r>
          </w:p>
          <w:p w14:paraId="3DB2976E" w14:textId="77777777" w:rsidR="00B13E99" w:rsidRDefault="00B13E99" w:rsidP="00B13E99">
            <w:r>
              <w:t>_____________________________________________________________________________________</w:t>
            </w:r>
          </w:p>
          <w:p w14:paraId="07683573" w14:textId="77777777" w:rsidR="00B13E99" w:rsidRDefault="00B13E99" w:rsidP="00B13E99">
            <w:r>
              <w:t>_____________________________________________________________________________________</w:t>
            </w:r>
          </w:p>
          <w:p w14:paraId="561CDAD9" w14:textId="77777777" w:rsidR="000D548D" w:rsidRDefault="000D548D" w:rsidP="000D548D">
            <w:r>
              <w:t>_____________________________________________________________________________________</w:t>
            </w:r>
          </w:p>
          <w:p w14:paraId="2C048D87" w14:textId="77777777" w:rsidR="000D548D" w:rsidRDefault="000D548D" w:rsidP="000D548D">
            <w:r>
              <w:t>_____________________________________________________________________________________</w:t>
            </w:r>
          </w:p>
          <w:p w14:paraId="15601295" w14:textId="77777777" w:rsidR="000D548D" w:rsidRDefault="000D548D" w:rsidP="000D548D">
            <w:r>
              <w:t>_____________________________________________________________________________________</w:t>
            </w:r>
          </w:p>
          <w:p w14:paraId="21B5AB4F" w14:textId="77777777" w:rsidR="000D548D" w:rsidRDefault="000D548D" w:rsidP="000D548D">
            <w:r>
              <w:t>_____________________________________________________________________________________</w:t>
            </w:r>
          </w:p>
          <w:p w14:paraId="76A26C6C" w14:textId="77777777" w:rsidR="000D548D" w:rsidRDefault="000D548D" w:rsidP="000D548D">
            <w:r>
              <w:t>_____________________________________________________________________________________</w:t>
            </w:r>
          </w:p>
          <w:p w14:paraId="453E98A0" w14:textId="1F0EA072" w:rsidR="00B13E99" w:rsidRDefault="00B13E99" w:rsidP="000D548D"/>
        </w:tc>
      </w:tr>
      <w:tr w:rsidR="009E0603" w14:paraId="4CB10864" w14:textId="77777777" w:rsidTr="681CFDA5">
        <w:tc>
          <w:tcPr>
            <w:tcW w:w="9630" w:type="dxa"/>
            <w:gridSpan w:val="2"/>
            <w:tcBorders>
              <w:bottom w:val="single" w:sz="4" w:space="0" w:color="auto"/>
            </w:tcBorders>
          </w:tcPr>
          <w:p w14:paraId="7E499A0B" w14:textId="77777777" w:rsidR="002E4767" w:rsidRPr="00764E3A" w:rsidRDefault="002E4767" w:rsidP="002E4767">
            <w:pPr>
              <w:rPr>
                <w:sz w:val="16"/>
                <w:szCs w:val="16"/>
              </w:rPr>
            </w:pPr>
          </w:p>
          <w:p w14:paraId="56BCD4DB" w14:textId="40845D9A" w:rsidR="009E0603" w:rsidRDefault="009E0603" w:rsidP="00B13E99">
            <w:pPr>
              <w:rPr>
                <w:sz w:val="24"/>
                <w:szCs w:val="24"/>
              </w:rPr>
            </w:pPr>
            <w:r>
              <w:rPr>
                <w:sz w:val="24"/>
                <w:szCs w:val="24"/>
              </w:rPr>
              <w:t>Will radionuclides be administered to animals?</w:t>
            </w:r>
          </w:p>
          <w:p w14:paraId="0D6CAC2E" w14:textId="6AF6969A" w:rsidR="009E0603" w:rsidRDefault="009E0603" w:rsidP="009E0603">
            <w:pPr>
              <w:rPr>
                <w:rFonts w:cstheme="minorHAnsi"/>
              </w:rPr>
            </w:pPr>
            <w:r>
              <w:rPr>
                <w:rFonts w:cstheme="minorHAnsi"/>
              </w:rPr>
              <w:tab/>
            </w:r>
            <w:r w:rsidRPr="006F0037">
              <w:rPr>
                <w:rFonts w:cstheme="minorHAnsi"/>
                <w:sz w:val="32"/>
                <w:szCs w:val="32"/>
              </w:rPr>
              <w:t>□</w:t>
            </w:r>
            <w:r w:rsidR="00492E51">
              <w:rPr>
                <w:rFonts w:cstheme="minorHAnsi"/>
              </w:rPr>
              <w:t xml:space="preserve">  </w:t>
            </w:r>
            <w:r>
              <w:rPr>
                <w:rFonts w:cstheme="minorHAnsi"/>
              </w:rPr>
              <w:t>No</w:t>
            </w:r>
            <w:r>
              <w:tab/>
            </w:r>
            <w:r w:rsidR="00492E51">
              <w:t xml:space="preserve">        </w:t>
            </w:r>
            <w:r w:rsidRPr="006F0037">
              <w:rPr>
                <w:rFonts w:cstheme="minorHAnsi"/>
                <w:sz w:val="32"/>
                <w:szCs w:val="32"/>
              </w:rPr>
              <w:t>□</w:t>
            </w:r>
            <w:r>
              <w:rPr>
                <w:rFonts w:cstheme="minorHAnsi"/>
              </w:rPr>
              <w:tab/>
              <w:t>Yes, IACUC protocol number(s):_________________________________</w:t>
            </w:r>
          </w:p>
          <w:p w14:paraId="7E2781F1" w14:textId="5F082694" w:rsidR="009E0603" w:rsidRPr="00F53548" w:rsidRDefault="009E0603" w:rsidP="00B13E99">
            <w:pPr>
              <w:rPr>
                <w:sz w:val="24"/>
                <w:szCs w:val="24"/>
              </w:rPr>
            </w:pPr>
          </w:p>
        </w:tc>
      </w:tr>
      <w:tr w:rsidR="00205AFA" w14:paraId="3D6076C6" w14:textId="77777777" w:rsidTr="681CFDA5">
        <w:tc>
          <w:tcPr>
            <w:tcW w:w="9630" w:type="dxa"/>
            <w:gridSpan w:val="2"/>
            <w:tcBorders>
              <w:bottom w:val="single" w:sz="4" w:space="0" w:color="auto"/>
            </w:tcBorders>
          </w:tcPr>
          <w:p w14:paraId="6136922F" w14:textId="77777777" w:rsidR="002E4767" w:rsidRPr="00764E3A" w:rsidRDefault="002E4767" w:rsidP="002E4767">
            <w:pPr>
              <w:rPr>
                <w:sz w:val="16"/>
                <w:szCs w:val="16"/>
              </w:rPr>
            </w:pPr>
          </w:p>
          <w:p w14:paraId="2F2ED1D8" w14:textId="61E12FA7" w:rsidR="00205AFA" w:rsidRDefault="00205AFA" w:rsidP="00205AFA">
            <w:r>
              <w:t xml:space="preserve">Radiation Workers under the responsibility of the </w:t>
            </w:r>
            <w:r w:rsidR="008C77CA">
              <w:t>AU/PI</w:t>
            </w:r>
            <w:r w:rsidRPr="00CF1025">
              <w:t xml:space="preserve">: </w:t>
            </w:r>
          </w:p>
          <w:p w14:paraId="7D86F5C2" w14:textId="77777777" w:rsidR="00B13E99" w:rsidRDefault="00B13E99" w:rsidP="00205AFA"/>
          <w:tbl>
            <w:tblPr>
              <w:tblStyle w:val="TableGrid"/>
              <w:tblW w:w="0" w:type="auto"/>
              <w:tblLook w:val="04A0" w:firstRow="1" w:lastRow="0" w:firstColumn="1" w:lastColumn="0" w:noHBand="0" w:noVBand="1"/>
            </w:tblPr>
            <w:tblGrid>
              <w:gridCol w:w="4655"/>
              <w:gridCol w:w="4680"/>
            </w:tblGrid>
            <w:tr w:rsidR="00205AFA" w:rsidRPr="006C38CA" w14:paraId="4A68A208" w14:textId="77777777" w:rsidTr="00205AFA">
              <w:tc>
                <w:tcPr>
                  <w:tcW w:w="4655" w:type="dxa"/>
                </w:tcPr>
                <w:p w14:paraId="4D932F17" w14:textId="5A0D8BCF" w:rsidR="00205AFA" w:rsidRPr="006C38CA" w:rsidRDefault="00205AFA" w:rsidP="00205AFA">
                  <w:pPr>
                    <w:rPr>
                      <w:sz w:val="24"/>
                      <w:szCs w:val="24"/>
                    </w:rPr>
                  </w:pPr>
                  <w:r>
                    <w:rPr>
                      <w:sz w:val="24"/>
                      <w:szCs w:val="24"/>
                    </w:rPr>
                    <w:t>Name:</w:t>
                  </w:r>
                </w:p>
              </w:tc>
              <w:tc>
                <w:tcPr>
                  <w:tcW w:w="4680" w:type="dxa"/>
                </w:tcPr>
                <w:p w14:paraId="2282572E" w14:textId="42D5197E" w:rsidR="00205AFA" w:rsidRPr="006C38CA" w:rsidRDefault="00205AFA" w:rsidP="00205AFA">
                  <w:pPr>
                    <w:rPr>
                      <w:sz w:val="24"/>
                      <w:szCs w:val="24"/>
                    </w:rPr>
                  </w:pPr>
                  <w:r>
                    <w:rPr>
                      <w:sz w:val="24"/>
                      <w:szCs w:val="24"/>
                    </w:rPr>
                    <w:t>Position:</w:t>
                  </w:r>
                </w:p>
              </w:tc>
            </w:tr>
            <w:tr w:rsidR="00205AFA" w:rsidRPr="006C38CA" w14:paraId="2AB54C51" w14:textId="77777777" w:rsidTr="00205AFA">
              <w:tc>
                <w:tcPr>
                  <w:tcW w:w="4655" w:type="dxa"/>
                </w:tcPr>
                <w:p w14:paraId="2B1CDFC7" w14:textId="77777777" w:rsidR="00205AFA" w:rsidRPr="006C38CA" w:rsidRDefault="00205AFA" w:rsidP="00205AFA">
                  <w:pPr>
                    <w:rPr>
                      <w:sz w:val="24"/>
                      <w:szCs w:val="24"/>
                    </w:rPr>
                  </w:pPr>
                </w:p>
              </w:tc>
              <w:tc>
                <w:tcPr>
                  <w:tcW w:w="4680" w:type="dxa"/>
                </w:tcPr>
                <w:p w14:paraId="0DC1AB17" w14:textId="77777777" w:rsidR="00205AFA" w:rsidRPr="006C38CA" w:rsidRDefault="00205AFA" w:rsidP="00205AFA">
                  <w:pPr>
                    <w:rPr>
                      <w:sz w:val="24"/>
                      <w:szCs w:val="24"/>
                    </w:rPr>
                  </w:pPr>
                </w:p>
              </w:tc>
            </w:tr>
            <w:tr w:rsidR="00205AFA" w:rsidRPr="006C38CA" w14:paraId="5DD81FB9" w14:textId="77777777" w:rsidTr="00205AFA">
              <w:tc>
                <w:tcPr>
                  <w:tcW w:w="4655" w:type="dxa"/>
                </w:tcPr>
                <w:p w14:paraId="083D8989" w14:textId="77777777" w:rsidR="00205AFA" w:rsidRPr="006C38CA" w:rsidRDefault="00205AFA" w:rsidP="00205AFA">
                  <w:pPr>
                    <w:rPr>
                      <w:sz w:val="24"/>
                      <w:szCs w:val="24"/>
                    </w:rPr>
                  </w:pPr>
                </w:p>
              </w:tc>
              <w:tc>
                <w:tcPr>
                  <w:tcW w:w="4680" w:type="dxa"/>
                </w:tcPr>
                <w:p w14:paraId="3BD1F289" w14:textId="77777777" w:rsidR="00205AFA" w:rsidRPr="006C38CA" w:rsidRDefault="00205AFA" w:rsidP="00205AFA">
                  <w:pPr>
                    <w:rPr>
                      <w:sz w:val="24"/>
                      <w:szCs w:val="24"/>
                    </w:rPr>
                  </w:pPr>
                </w:p>
              </w:tc>
            </w:tr>
            <w:tr w:rsidR="00205AFA" w:rsidRPr="006C38CA" w14:paraId="09132D43" w14:textId="77777777" w:rsidTr="00205AFA">
              <w:tc>
                <w:tcPr>
                  <w:tcW w:w="4655" w:type="dxa"/>
                </w:tcPr>
                <w:p w14:paraId="4745F511" w14:textId="77777777" w:rsidR="00205AFA" w:rsidRPr="006C38CA" w:rsidRDefault="00205AFA" w:rsidP="00205AFA">
                  <w:pPr>
                    <w:rPr>
                      <w:sz w:val="24"/>
                      <w:szCs w:val="24"/>
                    </w:rPr>
                  </w:pPr>
                </w:p>
              </w:tc>
              <w:tc>
                <w:tcPr>
                  <w:tcW w:w="4680" w:type="dxa"/>
                </w:tcPr>
                <w:p w14:paraId="61D7667D" w14:textId="77777777" w:rsidR="00205AFA" w:rsidRPr="006C38CA" w:rsidRDefault="00205AFA" w:rsidP="00205AFA">
                  <w:pPr>
                    <w:rPr>
                      <w:sz w:val="24"/>
                      <w:szCs w:val="24"/>
                    </w:rPr>
                  </w:pPr>
                </w:p>
              </w:tc>
            </w:tr>
            <w:tr w:rsidR="00205AFA" w:rsidRPr="006C38CA" w14:paraId="5747A55B" w14:textId="77777777" w:rsidTr="00205AFA">
              <w:tc>
                <w:tcPr>
                  <w:tcW w:w="4655" w:type="dxa"/>
                </w:tcPr>
                <w:p w14:paraId="3FBC2161" w14:textId="77777777" w:rsidR="00205AFA" w:rsidRPr="006C38CA" w:rsidRDefault="00205AFA" w:rsidP="00205AFA">
                  <w:pPr>
                    <w:rPr>
                      <w:sz w:val="24"/>
                      <w:szCs w:val="24"/>
                    </w:rPr>
                  </w:pPr>
                </w:p>
              </w:tc>
              <w:tc>
                <w:tcPr>
                  <w:tcW w:w="4680" w:type="dxa"/>
                </w:tcPr>
                <w:p w14:paraId="2F596F5D" w14:textId="77777777" w:rsidR="00205AFA" w:rsidRPr="006C38CA" w:rsidRDefault="00205AFA" w:rsidP="00205AFA">
                  <w:pPr>
                    <w:rPr>
                      <w:sz w:val="24"/>
                      <w:szCs w:val="24"/>
                    </w:rPr>
                  </w:pPr>
                </w:p>
              </w:tc>
            </w:tr>
            <w:tr w:rsidR="00205AFA" w:rsidRPr="006C38CA" w14:paraId="7A3B23E0" w14:textId="77777777" w:rsidTr="00205AFA">
              <w:tc>
                <w:tcPr>
                  <w:tcW w:w="4655" w:type="dxa"/>
                </w:tcPr>
                <w:p w14:paraId="4D92F8E7" w14:textId="77777777" w:rsidR="00205AFA" w:rsidRPr="006C38CA" w:rsidRDefault="00205AFA" w:rsidP="00205AFA">
                  <w:pPr>
                    <w:rPr>
                      <w:sz w:val="24"/>
                      <w:szCs w:val="24"/>
                    </w:rPr>
                  </w:pPr>
                </w:p>
              </w:tc>
              <w:tc>
                <w:tcPr>
                  <w:tcW w:w="4680" w:type="dxa"/>
                </w:tcPr>
                <w:p w14:paraId="1A639AED" w14:textId="77777777" w:rsidR="00205AFA" w:rsidRPr="006C38CA" w:rsidRDefault="00205AFA" w:rsidP="00205AFA">
                  <w:pPr>
                    <w:rPr>
                      <w:sz w:val="24"/>
                      <w:szCs w:val="24"/>
                    </w:rPr>
                  </w:pPr>
                </w:p>
              </w:tc>
            </w:tr>
          </w:tbl>
          <w:p w14:paraId="34299503" w14:textId="758B211D" w:rsidR="00205AFA" w:rsidRDefault="009C4DC8" w:rsidP="00205AFA">
            <w:pPr>
              <w:rPr>
                <w:sz w:val="24"/>
                <w:szCs w:val="24"/>
              </w:rPr>
            </w:pPr>
            <w:r>
              <w:rPr>
                <w:sz w:val="24"/>
                <w:szCs w:val="24"/>
              </w:rPr>
              <w:t xml:space="preserve">If </w:t>
            </w:r>
            <w:r w:rsidRPr="006C38CA">
              <w:rPr>
                <w:sz w:val="24"/>
                <w:szCs w:val="24"/>
              </w:rPr>
              <w:t>additional pages a</w:t>
            </w:r>
            <w:r>
              <w:rPr>
                <w:sz w:val="24"/>
                <w:szCs w:val="24"/>
              </w:rPr>
              <w:t>re</w:t>
            </w:r>
            <w:r w:rsidRPr="006C38CA">
              <w:rPr>
                <w:sz w:val="24"/>
                <w:szCs w:val="24"/>
              </w:rPr>
              <w:t xml:space="preserve"> needed</w:t>
            </w:r>
            <w:r>
              <w:rPr>
                <w:sz w:val="24"/>
                <w:szCs w:val="24"/>
              </w:rPr>
              <w:t xml:space="preserve">, </w:t>
            </w:r>
            <w:r w:rsidRPr="006C38CA">
              <w:rPr>
                <w:sz w:val="24"/>
                <w:szCs w:val="24"/>
              </w:rPr>
              <w:t xml:space="preserve">send separately to </w:t>
            </w:r>
            <w:hyperlink r:id="rId10" w:history="1">
              <w:r w:rsidR="00B13E99" w:rsidRPr="002E10B6">
                <w:rPr>
                  <w:rStyle w:val="Hyperlink"/>
                  <w:sz w:val="24"/>
                  <w:szCs w:val="24"/>
                </w:rPr>
                <w:t>radsafe@pitt.edu</w:t>
              </w:r>
            </w:hyperlink>
            <w:r>
              <w:rPr>
                <w:sz w:val="24"/>
                <w:szCs w:val="24"/>
              </w:rPr>
              <w:t>.</w:t>
            </w:r>
          </w:p>
          <w:p w14:paraId="4A83CD1C" w14:textId="3D8F0E6F" w:rsidR="00B13E99" w:rsidRPr="00BB08EB" w:rsidRDefault="00B13E99" w:rsidP="00205AFA">
            <w:pPr>
              <w:rPr>
                <w:sz w:val="24"/>
                <w:szCs w:val="24"/>
              </w:rPr>
            </w:pPr>
          </w:p>
        </w:tc>
      </w:tr>
      <w:tr w:rsidR="006F0037" w14:paraId="2E4731A7" w14:textId="77777777" w:rsidTr="006808A3">
        <w:tc>
          <w:tcPr>
            <w:tcW w:w="9630" w:type="dxa"/>
            <w:gridSpan w:val="2"/>
          </w:tcPr>
          <w:p w14:paraId="170A1838" w14:textId="77777777" w:rsidR="002E4767" w:rsidRPr="00764E3A" w:rsidRDefault="002E4767" w:rsidP="002E4767">
            <w:pPr>
              <w:rPr>
                <w:sz w:val="16"/>
                <w:szCs w:val="16"/>
              </w:rPr>
            </w:pPr>
          </w:p>
          <w:p w14:paraId="469C7477" w14:textId="0ACD8E33" w:rsidR="006F0037" w:rsidRPr="00BB08EB" w:rsidRDefault="681CFDA5" w:rsidP="006368FE">
            <w:pPr>
              <w:rPr>
                <w:sz w:val="24"/>
                <w:szCs w:val="24"/>
              </w:rPr>
            </w:pPr>
            <w:r w:rsidRPr="00BB08EB">
              <w:rPr>
                <w:sz w:val="24"/>
                <w:szCs w:val="24"/>
              </w:rPr>
              <w:t>Description</w:t>
            </w:r>
            <w:r w:rsidR="006C38CA" w:rsidRPr="00BB08EB">
              <w:rPr>
                <w:sz w:val="24"/>
                <w:szCs w:val="24"/>
              </w:rPr>
              <w:t xml:space="preserve"> of training and experience using radionuclides</w:t>
            </w:r>
            <w:r w:rsidRPr="00BB08EB">
              <w:rPr>
                <w:sz w:val="24"/>
                <w:szCs w:val="24"/>
              </w:rPr>
              <w:t>:</w:t>
            </w:r>
          </w:p>
          <w:p w14:paraId="2CB1FF85" w14:textId="6DD5DDA8" w:rsidR="00350213" w:rsidRDefault="006C38CA" w:rsidP="006368FE">
            <w:pPr>
              <w:rPr>
                <w:sz w:val="24"/>
                <w:szCs w:val="24"/>
              </w:rPr>
            </w:pPr>
            <w:r w:rsidRPr="681CFDA5">
              <w:rPr>
                <w:sz w:val="32"/>
                <w:szCs w:val="32"/>
              </w:rPr>
              <w:t>□</w:t>
            </w:r>
            <w:r>
              <w:rPr>
                <w:sz w:val="32"/>
                <w:szCs w:val="32"/>
              </w:rPr>
              <w:t xml:space="preserve"> </w:t>
            </w:r>
            <w:r w:rsidR="00E2113B" w:rsidRPr="00E2113B">
              <w:rPr>
                <w:sz w:val="24"/>
                <w:szCs w:val="24"/>
              </w:rPr>
              <w:t>AU/</w:t>
            </w:r>
            <w:r w:rsidRPr="006C38CA">
              <w:rPr>
                <w:sz w:val="24"/>
                <w:szCs w:val="24"/>
              </w:rPr>
              <w:t>PI at previous location. List Name of Institution and # of Years __</w:t>
            </w:r>
            <w:r>
              <w:rPr>
                <w:sz w:val="24"/>
                <w:szCs w:val="24"/>
              </w:rPr>
              <w:t>___________________</w:t>
            </w:r>
            <w:r w:rsidR="00BB08EB">
              <w:rPr>
                <w:sz w:val="24"/>
                <w:szCs w:val="24"/>
              </w:rPr>
              <w:t>_</w:t>
            </w:r>
          </w:p>
          <w:p w14:paraId="40A560D8" w14:textId="4DDBC3B3" w:rsidR="008C77CA" w:rsidRPr="006C38CA" w:rsidRDefault="008C77CA" w:rsidP="006368FE">
            <w:pPr>
              <w:rPr>
                <w:sz w:val="24"/>
                <w:szCs w:val="24"/>
              </w:rPr>
            </w:pPr>
            <w:r>
              <w:rPr>
                <w:sz w:val="24"/>
                <w:szCs w:val="24"/>
              </w:rPr>
              <w:t>______________________________________________________________________________</w:t>
            </w:r>
          </w:p>
          <w:p w14:paraId="0FF60A2E" w14:textId="0C4A79A9" w:rsidR="006C38CA" w:rsidRPr="006C38CA" w:rsidRDefault="006C38CA" w:rsidP="006C38CA">
            <w:pPr>
              <w:rPr>
                <w:sz w:val="24"/>
                <w:szCs w:val="24"/>
              </w:rPr>
            </w:pPr>
            <w:r w:rsidRPr="681CFDA5">
              <w:rPr>
                <w:sz w:val="32"/>
                <w:szCs w:val="32"/>
              </w:rPr>
              <w:t>□</w:t>
            </w:r>
            <w:r>
              <w:rPr>
                <w:sz w:val="32"/>
                <w:szCs w:val="32"/>
              </w:rPr>
              <w:t xml:space="preserve"> </w:t>
            </w:r>
            <w:r w:rsidRPr="006C38CA">
              <w:rPr>
                <w:sz w:val="24"/>
                <w:szCs w:val="24"/>
              </w:rPr>
              <w:t xml:space="preserve"># of Hours of </w:t>
            </w:r>
            <w:r>
              <w:rPr>
                <w:sz w:val="24"/>
                <w:szCs w:val="24"/>
              </w:rPr>
              <w:t xml:space="preserve">Didactic Training (e.g. classroom or lectures) </w:t>
            </w:r>
            <w:r w:rsidRPr="006C38CA">
              <w:rPr>
                <w:sz w:val="24"/>
                <w:szCs w:val="24"/>
              </w:rPr>
              <w:t>__</w:t>
            </w:r>
            <w:r>
              <w:rPr>
                <w:sz w:val="24"/>
                <w:szCs w:val="24"/>
              </w:rPr>
              <w:t>__________________</w:t>
            </w:r>
            <w:r w:rsidR="00BB08EB">
              <w:rPr>
                <w:sz w:val="24"/>
                <w:szCs w:val="24"/>
              </w:rPr>
              <w:t>____</w:t>
            </w:r>
            <w:r>
              <w:rPr>
                <w:sz w:val="24"/>
                <w:szCs w:val="24"/>
              </w:rPr>
              <w:t>_</w:t>
            </w:r>
            <w:r w:rsidRPr="006C38CA">
              <w:rPr>
                <w:sz w:val="24"/>
                <w:szCs w:val="24"/>
              </w:rPr>
              <w:t>___</w:t>
            </w:r>
          </w:p>
          <w:p w14:paraId="76132188" w14:textId="09940645" w:rsidR="006C38CA" w:rsidRDefault="006C38CA" w:rsidP="006C38CA">
            <w:pPr>
              <w:rPr>
                <w:sz w:val="24"/>
                <w:szCs w:val="24"/>
              </w:rPr>
            </w:pPr>
            <w:r w:rsidRPr="681CFDA5">
              <w:rPr>
                <w:sz w:val="32"/>
                <w:szCs w:val="32"/>
              </w:rPr>
              <w:t>□</w:t>
            </w:r>
            <w:r>
              <w:rPr>
                <w:sz w:val="32"/>
                <w:szCs w:val="32"/>
              </w:rPr>
              <w:t xml:space="preserve"> </w:t>
            </w:r>
            <w:r w:rsidRPr="006C38CA">
              <w:rPr>
                <w:sz w:val="24"/>
                <w:szCs w:val="24"/>
              </w:rPr>
              <w:t># of Hours of</w:t>
            </w:r>
            <w:r w:rsidR="00BB08EB">
              <w:rPr>
                <w:sz w:val="24"/>
                <w:szCs w:val="24"/>
              </w:rPr>
              <w:t xml:space="preserve"> </w:t>
            </w:r>
            <w:r>
              <w:rPr>
                <w:sz w:val="24"/>
                <w:szCs w:val="24"/>
              </w:rPr>
              <w:t>Practical Experie</w:t>
            </w:r>
            <w:r w:rsidR="00BB08EB">
              <w:rPr>
                <w:sz w:val="24"/>
                <w:szCs w:val="24"/>
              </w:rPr>
              <w:t>n</w:t>
            </w:r>
            <w:r>
              <w:rPr>
                <w:sz w:val="24"/>
                <w:szCs w:val="24"/>
              </w:rPr>
              <w:t xml:space="preserve">ce </w:t>
            </w:r>
            <w:r w:rsidRPr="006C38CA">
              <w:rPr>
                <w:sz w:val="24"/>
                <w:szCs w:val="24"/>
              </w:rPr>
              <w:t>__</w:t>
            </w:r>
            <w:r>
              <w:rPr>
                <w:sz w:val="24"/>
                <w:szCs w:val="24"/>
              </w:rPr>
              <w:t>______________</w:t>
            </w:r>
            <w:r w:rsidR="00BB08EB">
              <w:rPr>
                <w:sz w:val="24"/>
                <w:szCs w:val="24"/>
              </w:rPr>
              <w:t>________________________</w:t>
            </w:r>
            <w:r>
              <w:rPr>
                <w:sz w:val="24"/>
                <w:szCs w:val="24"/>
              </w:rPr>
              <w:t>_____</w:t>
            </w:r>
            <w:r w:rsidRPr="006C38CA">
              <w:rPr>
                <w:sz w:val="24"/>
                <w:szCs w:val="24"/>
              </w:rPr>
              <w:t>___</w:t>
            </w:r>
          </w:p>
          <w:p w14:paraId="0EC12D15" w14:textId="32913169" w:rsidR="00BB08EB" w:rsidRDefault="007B098B" w:rsidP="006C38CA">
            <w:pPr>
              <w:rPr>
                <w:sz w:val="24"/>
                <w:szCs w:val="24"/>
              </w:rPr>
            </w:pPr>
            <w:r>
              <w:rPr>
                <w:sz w:val="24"/>
                <w:szCs w:val="24"/>
              </w:rPr>
              <w:t xml:space="preserve">Provide a </w:t>
            </w:r>
            <w:r w:rsidR="00BB08EB">
              <w:rPr>
                <w:sz w:val="24"/>
                <w:szCs w:val="24"/>
              </w:rPr>
              <w:t>Brief Description</w:t>
            </w:r>
            <w:r>
              <w:rPr>
                <w:sz w:val="24"/>
                <w:szCs w:val="24"/>
              </w:rPr>
              <w:t xml:space="preserve"> of Training and Experience:</w:t>
            </w:r>
          </w:p>
          <w:p w14:paraId="1AA13858" w14:textId="5AFBD685" w:rsidR="00BB08EB" w:rsidRDefault="00BB08EB" w:rsidP="006C38CA">
            <w:pPr>
              <w:rPr>
                <w:sz w:val="24"/>
                <w:szCs w:val="24"/>
              </w:rPr>
            </w:pPr>
            <w:r>
              <w:rPr>
                <w:sz w:val="24"/>
                <w:szCs w:val="24"/>
              </w:rPr>
              <w:t>______________________________________________________________________________</w:t>
            </w:r>
          </w:p>
          <w:p w14:paraId="7A897543" w14:textId="77777777" w:rsidR="00BB08EB" w:rsidRDefault="00BB08EB" w:rsidP="006C38CA">
            <w:pPr>
              <w:rPr>
                <w:sz w:val="24"/>
                <w:szCs w:val="24"/>
              </w:rPr>
            </w:pPr>
          </w:p>
          <w:p w14:paraId="0A619632" w14:textId="729C8AE5" w:rsidR="00BB08EB" w:rsidRPr="006C38CA" w:rsidRDefault="00BB08EB" w:rsidP="006C38CA">
            <w:pPr>
              <w:rPr>
                <w:sz w:val="24"/>
                <w:szCs w:val="24"/>
              </w:rPr>
            </w:pPr>
            <w:r>
              <w:rPr>
                <w:sz w:val="24"/>
                <w:szCs w:val="24"/>
              </w:rPr>
              <w:t>______________________________________________________________________________</w:t>
            </w:r>
          </w:p>
          <w:p w14:paraId="47B91983" w14:textId="77777777" w:rsidR="00BB08EB" w:rsidRDefault="00BB08EB" w:rsidP="00BB08EB">
            <w:pPr>
              <w:rPr>
                <w:sz w:val="24"/>
                <w:szCs w:val="24"/>
              </w:rPr>
            </w:pPr>
          </w:p>
          <w:p w14:paraId="23149946" w14:textId="77777777" w:rsidR="00BB08EB" w:rsidRPr="006C38CA" w:rsidRDefault="00BB08EB" w:rsidP="00BB08EB">
            <w:pPr>
              <w:rPr>
                <w:sz w:val="24"/>
                <w:szCs w:val="24"/>
              </w:rPr>
            </w:pPr>
            <w:r>
              <w:rPr>
                <w:sz w:val="24"/>
                <w:szCs w:val="24"/>
              </w:rPr>
              <w:t>______________________________________________________________________________</w:t>
            </w:r>
          </w:p>
          <w:p w14:paraId="09BD7D87" w14:textId="77777777" w:rsidR="00B31220" w:rsidRDefault="00B31220" w:rsidP="00B31220">
            <w:pPr>
              <w:rPr>
                <w:sz w:val="24"/>
                <w:szCs w:val="24"/>
              </w:rPr>
            </w:pPr>
          </w:p>
          <w:p w14:paraId="45856741" w14:textId="77777777" w:rsidR="00B31220" w:rsidRPr="006C38CA" w:rsidRDefault="00B31220" w:rsidP="00B31220">
            <w:pPr>
              <w:rPr>
                <w:sz w:val="24"/>
                <w:szCs w:val="24"/>
              </w:rPr>
            </w:pPr>
            <w:r>
              <w:rPr>
                <w:sz w:val="24"/>
                <w:szCs w:val="24"/>
              </w:rPr>
              <w:t>______________________________________________________________________________</w:t>
            </w:r>
          </w:p>
          <w:p w14:paraId="5E1D8A15" w14:textId="56FDE59A" w:rsidR="00432314" w:rsidRDefault="00432314" w:rsidP="006368FE"/>
        </w:tc>
      </w:tr>
      <w:tr w:rsidR="006808A3" w14:paraId="58B8B9BF" w14:textId="77777777" w:rsidTr="681CFDA5">
        <w:tc>
          <w:tcPr>
            <w:tcW w:w="9630" w:type="dxa"/>
            <w:gridSpan w:val="2"/>
            <w:tcBorders>
              <w:bottom w:val="single" w:sz="4" w:space="0" w:color="auto"/>
            </w:tcBorders>
          </w:tcPr>
          <w:p w14:paraId="41BAB63E" w14:textId="77777777" w:rsidR="006808A3" w:rsidRDefault="006808A3" w:rsidP="006808A3">
            <w:r>
              <w:t>Laboratory procedures:</w:t>
            </w:r>
          </w:p>
          <w:p w14:paraId="32EE4AE8" w14:textId="77777777" w:rsidR="006808A3" w:rsidRDefault="006808A3" w:rsidP="006808A3">
            <w:pPr>
              <w:pStyle w:val="ListParagraph"/>
            </w:pPr>
          </w:p>
          <w:p w14:paraId="1413DAAC" w14:textId="7ABC6CB6" w:rsidR="006808A3" w:rsidRPr="00764E3A" w:rsidRDefault="006808A3" w:rsidP="006808A3">
            <w:pPr>
              <w:rPr>
                <w:sz w:val="16"/>
                <w:szCs w:val="16"/>
              </w:rPr>
            </w:pPr>
            <w:r w:rsidRPr="000C1B91">
              <w:rPr>
                <w:sz w:val="24"/>
                <w:szCs w:val="24"/>
              </w:rPr>
              <w:t xml:space="preserve">Send </w:t>
            </w:r>
            <w:r>
              <w:t xml:space="preserve">handling and/or operating procedures corresponding to this requested use </w:t>
            </w:r>
            <w:r w:rsidRPr="000C1B91">
              <w:rPr>
                <w:sz w:val="24"/>
                <w:szCs w:val="24"/>
              </w:rPr>
              <w:t xml:space="preserve">separately to </w:t>
            </w:r>
            <w:hyperlink r:id="rId11" w:history="1">
              <w:r w:rsidRPr="000C1B91">
                <w:rPr>
                  <w:rStyle w:val="Hyperlink"/>
                  <w:sz w:val="24"/>
                  <w:szCs w:val="24"/>
                </w:rPr>
                <w:t>radsafe@pitt.edu</w:t>
              </w:r>
            </w:hyperlink>
          </w:p>
        </w:tc>
      </w:tr>
    </w:tbl>
    <w:p w14:paraId="60B1E67A" w14:textId="23E3B4E2" w:rsidR="006808A3" w:rsidRDefault="006808A3"/>
    <w:p w14:paraId="719EFE6B" w14:textId="75E54FCD" w:rsidR="006808A3" w:rsidRDefault="006808A3">
      <w:r>
        <w:t>Section 2 to be completed by a member of Radiation Safety:</w:t>
      </w:r>
    </w:p>
    <w:tbl>
      <w:tblPr>
        <w:tblStyle w:val="TableGrid"/>
        <w:tblW w:w="9630" w:type="dxa"/>
        <w:tblInd w:w="-95" w:type="dxa"/>
        <w:tblLook w:val="04A0" w:firstRow="1" w:lastRow="0" w:firstColumn="1" w:lastColumn="0" w:noHBand="0" w:noVBand="1"/>
      </w:tblPr>
      <w:tblGrid>
        <w:gridCol w:w="9630"/>
      </w:tblGrid>
      <w:tr w:rsidR="007841A3" w14:paraId="249C27A3" w14:textId="77777777" w:rsidTr="007841A3">
        <w:tc>
          <w:tcPr>
            <w:tcW w:w="9630" w:type="dxa"/>
            <w:shd w:val="clear" w:color="auto" w:fill="D9D9D9" w:themeFill="background1" w:themeFillShade="D9"/>
          </w:tcPr>
          <w:p w14:paraId="2C8926A4" w14:textId="1124B273" w:rsidR="007841A3" w:rsidRDefault="007841A3" w:rsidP="681CFDA5">
            <w:r>
              <w:t xml:space="preserve">Section 2: Radiation Safety Program </w:t>
            </w:r>
            <w:r w:rsidR="009C4DC8">
              <w:t>Requirements</w:t>
            </w:r>
            <w:r w:rsidR="0030711F">
              <w:t>/Permissions</w:t>
            </w:r>
          </w:p>
        </w:tc>
      </w:tr>
      <w:tr w:rsidR="007841A3" w14:paraId="48B43C50" w14:textId="77777777" w:rsidTr="007841A3">
        <w:tc>
          <w:tcPr>
            <w:tcW w:w="9630" w:type="dxa"/>
          </w:tcPr>
          <w:p w14:paraId="5F4EA6C7" w14:textId="77777777" w:rsidR="002E4767" w:rsidRPr="00764E3A" w:rsidRDefault="002E4767" w:rsidP="002E4767">
            <w:pPr>
              <w:rPr>
                <w:sz w:val="16"/>
                <w:szCs w:val="16"/>
              </w:rPr>
            </w:pPr>
          </w:p>
          <w:p w14:paraId="757B1EA4" w14:textId="75422B0A" w:rsidR="007841A3" w:rsidRDefault="009040C4" w:rsidP="000C1B91">
            <w:r>
              <w:t>Licensing/Registration Changes Required</w:t>
            </w:r>
            <w:r w:rsidR="00411296">
              <w:t xml:space="preserve"> for this Approval</w:t>
            </w:r>
            <w:r>
              <w:t>:</w:t>
            </w:r>
          </w:p>
          <w:p w14:paraId="155710FE" w14:textId="7E375355" w:rsidR="00411296" w:rsidRDefault="00411296" w:rsidP="00411296">
            <w:pPr>
              <w:rPr>
                <w:rFonts w:cstheme="minorHAnsi"/>
              </w:rPr>
            </w:pPr>
            <w:r>
              <w:rPr>
                <w:rFonts w:cstheme="minorHAnsi"/>
              </w:rPr>
              <w:tab/>
            </w:r>
            <w:r w:rsidRPr="006F0037">
              <w:rPr>
                <w:rFonts w:cstheme="minorHAnsi"/>
                <w:sz w:val="32"/>
                <w:szCs w:val="32"/>
              </w:rPr>
              <w:t>□</w:t>
            </w:r>
            <w:r>
              <w:rPr>
                <w:rFonts w:cstheme="minorHAnsi"/>
              </w:rPr>
              <w:tab/>
              <w:t>None</w:t>
            </w:r>
            <w:r>
              <w:tab/>
            </w:r>
            <w:r>
              <w:rPr>
                <w:rFonts w:cstheme="minorHAnsi"/>
              </w:rPr>
              <w:tab/>
            </w:r>
            <w:r>
              <w:rPr>
                <w:rFonts w:cstheme="minorHAnsi"/>
              </w:rPr>
              <w:tab/>
            </w:r>
            <w:r w:rsidRPr="006F0037">
              <w:rPr>
                <w:rFonts w:cstheme="minorHAnsi"/>
                <w:sz w:val="32"/>
                <w:szCs w:val="32"/>
              </w:rPr>
              <w:t>□</w:t>
            </w:r>
            <w:r>
              <w:rPr>
                <w:rFonts w:cstheme="minorHAnsi"/>
              </w:rPr>
              <w:tab/>
              <w:t>Yes</w:t>
            </w:r>
          </w:p>
          <w:p w14:paraId="067A1A7E" w14:textId="26B9B8D6" w:rsidR="00411296" w:rsidRDefault="00411296" w:rsidP="00411296">
            <w:pPr>
              <w:pStyle w:val="ListParagraph"/>
            </w:pPr>
            <w:r>
              <w:t>If Yes, provide details:</w:t>
            </w:r>
          </w:p>
          <w:p w14:paraId="77801BA0" w14:textId="67FB650A" w:rsidR="00411296" w:rsidRDefault="00411296" w:rsidP="00411296">
            <w:pPr>
              <w:pStyle w:val="ListParagraph"/>
            </w:pPr>
            <w:r>
              <w:t>______________________________________________________________________________</w:t>
            </w:r>
          </w:p>
          <w:p w14:paraId="4874ECFB" w14:textId="69E5F626" w:rsidR="007841A3" w:rsidRDefault="007841A3" w:rsidP="00411296">
            <w:pPr>
              <w:pStyle w:val="ListParagraph"/>
            </w:pPr>
          </w:p>
        </w:tc>
      </w:tr>
      <w:tr w:rsidR="009040C4" w14:paraId="24B1D984" w14:textId="77777777" w:rsidTr="007841A3">
        <w:tc>
          <w:tcPr>
            <w:tcW w:w="9630" w:type="dxa"/>
          </w:tcPr>
          <w:p w14:paraId="6760FF4D" w14:textId="77777777" w:rsidR="002E4767" w:rsidRPr="00764E3A" w:rsidRDefault="002E4767" w:rsidP="002E4767">
            <w:pPr>
              <w:rPr>
                <w:sz w:val="16"/>
                <w:szCs w:val="16"/>
              </w:rPr>
            </w:pPr>
          </w:p>
          <w:p w14:paraId="06CFFE92" w14:textId="7CFC3EC7" w:rsidR="009040C4" w:rsidRDefault="009040C4" w:rsidP="000C1B91">
            <w:r>
              <w:t>Order Limits</w:t>
            </w:r>
            <w:r w:rsidR="0030711F">
              <w:t xml:space="preserve"> for AU</w:t>
            </w:r>
            <w:r w:rsidR="00492E51">
              <w:t>/PI</w:t>
            </w:r>
            <w:r>
              <w:t>:</w:t>
            </w:r>
          </w:p>
          <w:p w14:paraId="1A7C4E29" w14:textId="32602C44" w:rsidR="009040C4" w:rsidRDefault="009040C4" w:rsidP="000C1B91">
            <w:r>
              <w:t>_______________________________________________________________________________</w:t>
            </w:r>
            <w:r w:rsidR="000C1B91">
              <w:t>______</w:t>
            </w:r>
          </w:p>
          <w:p w14:paraId="7FFBEDB0" w14:textId="77777777" w:rsidR="008728DC" w:rsidRDefault="008728DC" w:rsidP="009040C4">
            <w:pPr>
              <w:pStyle w:val="ListParagraph"/>
            </w:pPr>
          </w:p>
          <w:p w14:paraId="3BD0A845" w14:textId="3516FE53" w:rsidR="009040C4" w:rsidRDefault="009040C4" w:rsidP="000C1B91">
            <w:r>
              <w:t>Total Possession Limits</w:t>
            </w:r>
            <w:r w:rsidR="0030711F">
              <w:t xml:space="preserve"> for AU</w:t>
            </w:r>
            <w:r w:rsidR="00492E51">
              <w:t>/PI</w:t>
            </w:r>
            <w:r>
              <w:t>:</w:t>
            </w:r>
          </w:p>
          <w:p w14:paraId="7F79D07C" w14:textId="2E8EFB4E" w:rsidR="009040C4" w:rsidRDefault="009040C4" w:rsidP="000C1B91">
            <w:r>
              <w:t>_______________________________________________________________________________</w:t>
            </w:r>
            <w:r w:rsidR="000C1B91">
              <w:t>______</w:t>
            </w:r>
          </w:p>
          <w:p w14:paraId="2968632F" w14:textId="6F964E67" w:rsidR="008728DC" w:rsidRDefault="008728DC" w:rsidP="009040C4">
            <w:pPr>
              <w:pStyle w:val="ListParagraph"/>
            </w:pPr>
          </w:p>
        </w:tc>
      </w:tr>
      <w:tr w:rsidR="009040C4" w14:paraId="5AC25C1F" w14:textId="77777777" w:rsidTr="007841A3">
        <w:trPr>
          <w:cantSplit/>
        </w:trPr>
        <w:tc>
          <w:tcPr>
            <w:tcW w:w="9630" w:type="dxa"/>
          </w:tcPr>
          <w:p w14:paraId="0F2F2A1B" w14:textId="77777777" w:rsidR="002E4767" w:rsidRPr="00764E3A" w:rsidRDefault="002E4767" w:rsidP="002E4767">
            <w:pPr>
              <w:rPr>
                <w:sz w:val="16"/>
                <w:szCs w:val="16"/>
              </w:rPr>
            </w:pPr>
          </w:p>
          <w:p w14:paraId="0FF6FA2C" w14:textId="1211ED00" w:rsidR="009040C4" w:rsidRDefault="007F1532" w:rsidP="000C1B91">
            <w:r>
              <w:t>Training Requirements</w:t>
            </w:r>
            <w:r w:rsidR="0030711F">
              <w:t xml:space="preserve"> for AU</w:t>
            </w:r>
            <w:r w:rsidR="00492E51">
              <w:t>/PI</w:t>
            </w:r>
            <w:r w:rsidR="0030711F">
              <w:t xml:space="preserve"> and all Rad Workers</w:t>
            </w:r>
            <w:r>
              <w:t>:</w:t>
            </w:r>
          </w:p>
          <w:p w14:paraId="64C92B0A" w14:textId="4A814F5F" w:rsidR="008728DC" w:rsidRDefault="008728DC" w:rsidP="008728DC">
            <w:pPr>
              <w:rPr>
                <w:rFonts w:cstheme="minorHAnsi"/>
              </w:rPr>
            </w:pPr>
            <w:r>
              <w:rPr>
                <w:rFonts w:cstheme="minorHAnsi"/>
              </w:rPr>
              <w:tab/>
            </w:r>
            <w:r w:rsidRPr="006F0037">
              <w:rPr>
                <w:rFonts w:cstheme="minorHAnsi"/>
                <w:sz w:val="32"/>
                <w:szCs w:val="32"/>
              </w:rPr>
              <w:t>□</w:t>
            </w:r>
            <w:r>
              <w:rPr>
                <w:rFonts w:cstheme="minorHAnsi"/>
              </w:rPr>
              <w:tab/>
              <w:t>Initial Radiation Safety Training Completed for all Rad Workers</w:t>
            </w:r>
          </w:p>
          <w:p w14:paraId="6C0186F9" w14:textId="77777777" w:rsidR="008728DC" w:rsidRDefault="008728DC" w:rsidP="008728DC">
            <w:pPr>
              <w:rPr>
                <w:rFonts w:cstheme="minorHAnsi"/>
              </w:rPr>
            </w:pPr>
            <w:r>
              <w:rPr>
                <w:rFonts w:cstheme="minorHAnsi"/>
              </w:rPr>
              <w:tab/>
            </w:r>
            <w:r w:rsidRPr="006F0037">
              <w:rPr>
                <w:rFonts w:cstheme="minorHAnsi"/>
                <w:sz w:val="32"/>
                <w:szCs w:val="32"/>
              </w:rPr>
              <w:t>□</w:t>
            </w:r>
            <w:r>
              <w:rPr>
                <w:rFonts w:cstheme="minorHAnsi"/>
              </w:rPr>
              <w:tab/>
              <w:t>Refresher Radiation Safety Training Completed for all Rad Workers</w:t>
            </w:r>
          </w:p>
          <w:p w14:paraId="43FEB9FA" w14:textId="48BE34D6" w:rsidR="008728DC" w:rsidRDefault="008728DC" w:rsidP="008728DC">
            <w:pPr>
              <w:rPr>
                <w:rFonts w:cstheme="minorHAnsi"/>
              </w:rPr>
            </w:pPr>
            <w:r>
              <w:rPr>
                <w:rFonts w:cstheme="minorHAnsi"/>
              </w:rPr>
              <w:tab/>
            </w:r>
            <w:r w:rsidRPr="006F0037">
              <w:rPr>
                <w:rFonts w:cstheme="minorHAnsi"/>
                <w:sz w:val="32"/>
                <w:szCs w:val="32"/>
              </w:rPr>
              <w:t>□</w:t>
            </w:r>
            <w:r>
              <w:rPr>
                <w:rFonts w:cstheme="minorHAnsi"/>
              </w:rPr>
              <w:tab/>
              <w:t>Isotope-specific Training Completed for workers (</w:t>
            </w:r>
            <w:r w:rsidR="00D379E7">
              <w:rPr>
                <w:rFonts w:cstheme="minorHAnsi"/>
              </w:rPr>
              <w:t>e.g.,</w:t>
            </w:r>
            <w:r>
              <w:rPr>
                <w:rFonts w:cstheme="minorHAnsi"/>
              </w:rPr>
              <w:t xml:space="preserve"> alpha-emitting isotopes)</w:t>
            </w:r>
          </w:p>
          <w:p w14:paraId="4AA7B219" w14:textId="1594CE78" w:rsidR="007F1532" w:rsidRDefault="008728DC" w:rsidP="008728DC">
            <w:r>
              <w:rPr>
                <w:rFonts w:cstheme="minorHAnsi"/>
              </w:rPr>
              <w:tab/>
            </w:r>
            <w:r w:rsidRPr="006F0037">
              <w:rPr>
                <w:rFonts w:cstheme="minorHAnsi"/>
                <w:sz w:val="32"/>
                <w:szCs w:val="32"/>
              </w:rPr>
              <w:t>□</w:t>
            </w:r>
            <w:r>
              <w:rPr>
                <w:rFonts w:cstheme="minorHAnsi"/>
              </w:rPr>
              <w:tab/>
              <w:t>Other, as described: ____</w:t>
            </w:r>
            <w:r w:rsidR="007F1532">
              <w:t>___________________________________________________</w:t>
            </w:r>
          </w:p>
          <w:p w14:paraId="316069AA" w14:textId="43F031CD" w:rsidR="008728DC" w:rsidRDefault="008728DC" w:rsidP="009040C4"/>
        </w:tc>
      </w:tr>
      <w:tr w:rsidR="009040C4" w14:paraId="742DDA8F" w14:textId="77777777" w:rsidTr="007841A3">
        <w:trPr>
          <w:cantSplit/>
        </w:trPr>
        <w:tc>
          <w:tcPr>
            <w:tcW w:w="9630" w:type="dxa"/>
          </w:tcPr>
          <w:p w14:paraId="1F6F0E53" w14:textId="77777777" w:rsidR="002E4767" w:rsidRPr="00764E3A" w:rsidRDefault="002E4767" w:rsidP="002E4767">
            <w:pPr>
              <w:rPr>
                <w:sz w:val="16"/>
                <w:szCs w:val="16"/>
              </w:rPr>
            </w:pPr>
          </w:p>
          <w:p w14:paraId="083F9114" w14:textId="77777777" w:rsidR="009040C4" w:rsidRDefault="00FE25CE" w:rsidP="000C1B91">
            <w:r>
              <w:t xml:space="preserve">Facility </w:t>
            </w:r>
            <w:r w:rsidR="00965268">
              <w:t>Requirements (shielding, ventilation, containment, etc.)</w:t>
            </w:r>
          </w:p>
          <w:p w14:paraId="2A1F444E" w14:textId="4491CD10" w:rsidR="00965268" w:rsidRDefault="00965268" w:rsidP="000C1B91">
            <w:r>
              <w:t>______________________________________________________________________________</w:t>
            </w:r>
            <w:r w:rsidR="000C1B91">
              <w:t>_______</w:t>
            </w:r>
          </w:p>
          <w:p w14:paraId="2058764B" w14:textId="77777777" w:rsidR="000C1B91" w:rsidRDefault="000C1B91" w:rsidP="000C1B91">
            <w:r>
              <w:t>_____________________________________________________________________________________</w:t>
            </w:r>
          </w:p>
          <w:p w14:paraId="225E12EC" w14:textId="77777777" w:rsidR="000C1B91" w:rsidRDefault="000C1B91" w:rsidP="000C1B91">
            <w:r>
              <w:t>_____________________________________________________________________________________</w:t>
            </w:r>
          </w:p>
          <w:p w14:paraId="67EB3941" w14:textId="77777777" w:rsidR="006808A3" w:rsidRDefault="006808A3" w:rsidP="006808A3">
            <w:r>
              <w:t>_____________________________________________________________________________________</w:t>
            </w:r>
          </w:p>
          <w:p w14:paraId="46005C90" w14:textId="77777777" w:rsidR="006808A3" w:rsidRDefault="006808A3" w:rsidP="006808A3">
            <w:r>
              <w:t>_____________________________________________________________________________________</w:t>
            </w:r>
          </w:p>
          <w:p w14:paraId="0E08BA4F" w14:textId="77777777" w:rsidR="000C1B91" w:rsidRDefault="000C1B91" w:rsidP="000C1B91">
            <w:r>
              <w:t>_____________________________________________________________________________________</w:t>
            </w:r>
          </w:p>
          <w:p w14:paraId="7FE0229D" w14:textId="77777777" w:rsidR="000C1B91" w:rsidRDefault="000C1B91" w:rsidP="000C1B91">
            <w:r>
              <w:t>_____________________________________________________________________________________</w:t>
            </w:r>
          </w:p>
          <w:p w14:paraId="549CF0E6" w14:textId="77777777" w:rsidR="000C1B91" w:rsidRDefault="000C1B91" w:rsidP="000C1B91">
            <w:r>
              <w:t>_____________________________________________________________________________________</w:t>
            </w:r>
          </w:p>
          <w:p w14:paraId="1EEA45D0" w14:textId="77777777" w:rsidR="006808A3" w:rsidRDefault="006808A3" w:rsidP="006808A3">
            <w:r>
              <w:t>_____________________________________________________________________________________</w:t>
            </w:r>
          </w:p>
          <w:p w14:paraId="23D277CE" w14:textId="77777777" w:rsidR="000C1B91" w:rsidRDefault="000C1B91" w:rsidP="000C1B91">
            <w:r>
              <w:t>_____________________________________________________________________________________</w:t>
            </w:r>
          </w:p>
          <w:p w14:paraId="5C4AE1EA" w14:textId="77777777" w:rsidR="000C1B91" w:rsidRDefault="000C1B91" w:rsidP="000C1B91">
            <w:r>
              <w:t>_____________________________________________________________________________________</w:t>
            </w:r>
          </w:p>
          <w:p w14:paraId="0F20B0DD" w14:textId="7D638D36" w:rsidR="000C1B91" w:rsidRDefault="000C1B91" w:rsidP="000C1B91"/>
        </w:tc>
      </w:tr>
      <w:tr w:rsidR="009040C4" w14:paraId="5835FA2A" w14:textId="77777777" w:rsidTr="007841A3">
        <w:tc>
          <w:tcPr>
            <w:tcW w:w="9630" w:type="dxa"/>
          </w:tcPr>
          <w:p w14:paraId="028548B1" w14:textId="77777777" w:rsidR="002E4767" w:rsidRPr="00764E3A" w:rsidRDefault="002E4767" w:rsidP="002E4767">
            <w:pPr>
              <w:rPr>
                <w:sz w:val="16"/>
                <w:szCs w:val="16"/>
              </w:rPr>
            </w:pPr>
          </w:p>
          <w:p w14:paraId="0DC9B822" w14:textId="58E6B87E" w:rsidR="009040C4" w:rsidRDefault="009E4B46" w:rsidP="000C1B91">
            <w:r>
              <w:t xml:space="preserve">Laboratory Instrumentation </w:t>
            </w:r>
            <w:r w:rsidR="0030711F">
              <w:t xml:space="preserve">Required </w:t>
            </w:r>
            <w:r>
              <w:t>(survey meters, benchtop, etc.)</w:t>
            </w:r>
          </w:p>
          <w:p w14:paraId="534834D9" w14:textId="77777777" w:rsidR="000C1B91" w:rsidRDefault="000C1B91" w:rsidP="000C1B91">
            <w:r>
              <w:t>_____________________________________________________________________________________</w:t>
            </w:r>
          </w:p>
          <w:p w14:paraId="16EBD403" w14:textId="77777777" w:rsidR="006808A3" w:rsidRDefault="006808A3" w:rsidP="006808A3">
            <w:r>
              <w:t>_____________________________________________________________________________________</w:t>
            </w:r>
          </w:p>
          <w:p w14:paraId="70312671" w14:textId="77777777" w:rsidR="006808A3" w:rsidRDefault="006808A3" w:rsidP="006808A3">
            <w:r>
              <w:t>_____________________________________________________________________________________</w:t>
            </w:r>
          </w:p>
          <w:p w14:paraId="289CB576" w14:textId="77777777" w:rsidR="006808A3" w:rsidRDefault="006808A3" w:rsidP="006808A3">
            <w:r>
              <w:t>_____________________________________________________________________________________</w:t>
            </w:r>
          </w:p>
          <w:p w14:paraId="142058C7" w14:textId="77777777" w:rsidR="000C1B91" w:rsidRDefault="000C1B91" w:rsidP="000C1B91">
            <w:r>
              <w:t>_____________________________________________________________________________________</w:t>
            </w:r>
          </w:p>
          <w:p w14:paraId="37FA8C02" w14:textId="77777777" w:rsidR="000C1B91" w:rsidRDefault="000C1B91" w:rsidP="000C1B91">
            <w:r>
              <w:t>_____________________________________________________________________________________</w:t>
            </w:r>
          </w:p>
          <w:p w14:paraId="21D9E7AB" w14:textId="77777777" w:rsidR="000C1B91" w:rsidRDefault="000C1B91" w:rsidP="000C1B91">
            <w:r>
              <w:t>_____________________________________________________________________________________</w:t>
            </w:r>
          </w:p>
          <w:p w14:paraId="3F9954C7" w14:textId="77777777" w:rsidR="000C1B91" w:rsidRDefault="000C1B91" w:rsidP="000C1B91">
            <w:r>
              <w:t>_____________________________________________________________________________________</w:t>
            </w:r>
          </w:p>
          <w:p w14:paraId="78561EF8" w14:textId="77777777" w:rsidR="000C1B91" w:rsidRDefault="000C1B91" w:rsidP="000C1B91">
            <w:r>
              <w:t>_____________________________________________________________________________________</w:t>
            </w:r>
          </w:p>
          <w:p w14:paraId="1AEF17A4" w14:textId="77777777" w:rsidR="000C1B91" w:rsidRDefault="000C1B91" w:rsidP="000C1B91">
            <w:r>
              <w:t>_____________________________________________________________________________________</w:t>
            </w:r>
          </w:p>
          <w:p w14:paraId="3AA0964C" w14:textId="696FB016" w:rsidR="0030711F" w:rsidRDefault="000C1B91" w:rsidP="000C1B91">
            <w:r>
              <w:t>_____________________________________________________________________________________</w:t>
            </w:r>
          </w:p>
          <w:p w14:paraId="1074498A" w14:textId="7F196F24" w:rsidR="009040C4" w:rsidRDefault="009040C4" w:rsidP="009040C4"/>
        </w:tc>
      </w:tr>
      <w:tr w:rsidR="00411296" w14:paraId="0859D990" w14:textId="77777777" w:rsidTr="007841A3">
        <w:tc>
          <w:tcPr>
            <w:tcW w:w="9630" w:type="dxa"/>
          </w:tcPr>
          <w:p w14:paraId="4E426D2A" w14:textId="77777777" w:rsidR="002E4767" w:rsidRPr="00764E3A" w:rsidRDefault="002E4767" w:rsidP="002E4767">
            <w:pPr>
              <w:rPr>
                <w:sz w:val="16"/>
                <w:szCs w:val="16"/>
              </w:rPr>
            </w:pPr>
          </w:p>
          <w:p w14:paraId="3E83A481" w14:textId="77777777" w:rsidR="00411296" w:rsidRDefault="00411296" w:rsidP="000C1B91">
            <w:r>
              <w:t>External Dosimetry Requirements:</w:t>
            </w:r>
          </w:p>
          <w:p w14:paraId="5B4AAD59" w14:textId="0F0473C8" w:rsidR="00411296" w:rsidRDefault="00411296" w:rsidP="00411296">
            <w:r>
              <w:rPr>
                <w:rFonts w:cstheme="minorHAnsi"/>
              </w:rPr>
              <w:tab/>
            </w:r>
            <w:r w:rsidRPr="006F0037">
              <w:rPr>
                <w:rFonts w:cstheme="minorHAnsi"/>
                <w:sz w:val="32"/>
                <w:szCs w:val="32"/>
              </w:rPr>
              <w:t>□</w:t>
            </w:r>
            <w:r>
              <w:rPr>
                <w:rFonts w:cstheme="minorHAnsi"/>
              </w:rPr>
              <w:tab/>
              <w:t>Whole Body</w:t>
            </w:r>
            <w:r w:rsidR="00D379E7">
              <w:rPr>
                <w:rFonts w:cstheme="minorHAnsi"/>
              </w:rPr>
              <w:t xml:space="preserve">        </w:t>
            </w:r>
            <w:r>
              <w:tab/>
            </w:r>
            <w:r w:rsidRPr="006F0037">
              <w:rPr>
                <w:rFonts w:cstheme="minorHAnsi"/>
                <w:sz w:val="32"/>
                <w:szCs w:val="32"/>
              </w:rPr>
              <w:t>□</w:t>
            </w:r>
            <w:r>
              <w:rPr>
                <w:rFonts w:cstheme="minorHAnsi"/>
              </w:rPr>
              <w:tab/>
              <w:t>Single Ring</w:t>
            </w:r>
            <w:r w:rsidR="00D379E7">
              <w:rPr>
                <w:rFonts w:cstheme="minorHAnsi"/>
              </w:rPr>
              <w:t xml:space="preserve">          </w:t>
            </w:r>
            <w:r>
              <w:tab/>
            </w:r>
            <w:r w:rsidRPr="006F0037">
              <w:rPr>
                <w:rFonts w:cstheme="minorHAnsi"/>
                <w:sz w:val="32"/>
                <w:szCs w:val="32"/>
              </w:rPr>
              <w:t>□</w:t>
            </w:r>
            <w:r>
              <w:rPr>
                <w:rFonts w:cstheme="minorHAnsi"/>
              </w:rPr>
              <w:tab/>
              <w:t>Double Ring</w:t>
            </w:r>
            <w:r>
              <w:tab/>
            </w:r>
          </w:p>
          <w:p w14:paraId="5AE909EB" w14:textId="6E02F83B" w:rsidR="00411296" w:rsidRDefault="00411296" w:rsidP="00411296">
            <w:r>
              <w:rPr>
                <w:rFonts w:cstheme="minorHAnsi"/>
              </w:rPr>
              <w:tab/>
            </w:r>
            <w:r w:rsidRPr="006F0037">
              <w:rPr>
                <w:rFonts w:cstheme="minorHAnsi"/>
                <w:sz w:val="32"/>
                <w:szCs w:val="32"/>
              </w:rPr>
              <w:t>□</w:t>
            </w:r>
            <w:r>
              <w:rPr>
                <w:rFonts w:cstheme="minorHAnsi"/>
              </w:rPr>
              <w:tab/>
              <w:t>Neutron Monitoring</w:t>
            </w:r>
            <w:r>
              <w:tab/>
            </w:r>
            <w:r w:rsidR="005A05C6" w:rsidRPr="006F0037">
              <w:rPr>
                <w:rFonts w:cstheme="minorHAnsi"/>
                <w:sz w:val="32"/>
                <w:szCs w:val="32"/>
              </w:rPr>
              <w:t>□</w:t>
            </w:r>
            <w:r w:rsidR="005A05C6">
              <w:rPr>
                <w:rFonts w:cstheme="minorHAnsi"/>
              </w:rPr>
              <w:tab/>
            </w:r>
            <w:r w:rsidR="005A05C6">
              <w:rPr>
                <w:rFonts w:cstheme="minorHAnsi"/>
              </w:rPr>
              <w:t>N/A</w:t>
            </w:r>
          </w:p>
          <w:p w14:paraId="392E6D5D" w14:textId="77777777" w:rsidR="00411296" w:rsidRDefault="00411296" w:rsidP="00411296"/>
          <w:p w14:paraId="45265F54" w14:textId="598F84B5" w:rsidR="00411296" w:rsidRDefault="00411296" w:rsidP="00411296">
            <w:r>
              <w:t>Dosimeter Exchange Frequency</w:t>
            </w:r>
          </w:p>
          <w:p w14:paraId="6C23EB7C" w14:textId="50969FE0" w:rsidR="00411296" w:rsidRDefault="00411296" w:rsidP="00411296">
            <w:pPr>
              <w:rPr>
                <w:rFonts w:cstheme="minorHAnsi"/>
              </w:rPr>
            </w:pPr>
            <w:r>
              <w:rPr>
                <w:rFonts w:cstheme="minorHAnsi"/>
              </w:rPr>
              <w:tab/>
            </w:r>
            <w:r w:rsidRPr="006F0037">
              <w:rPr>
                <w:rFonts w:cstheme="minorHAnsi"/>
                <w:sz w:val="32"/>
                <w:szCs w:val="32"/>
              </w:rPr>
              <w:t>□</w:t>
            </w:r>
            <w:r>
              <w:rPr>
                <w:rFonts w:cstheme="minorHAnsi"/>
              </w:rPr>
              <w:tab/>
              <w:t>Monthly</w:t>
            </w:r>
            <w:r w:rsidR="00D379E7">
              <w:rPr>
                <w:rFonts w:cstheme="minorHAnsi"/>
              </w:rPr>
              <w:t xml:space="preserve">              </w:t>
            </w:r>
            <w:r>
              <w:tab/>
            </w:r>
            <w:r w:rsidRPr="006F0037">
              <w:rPr>
                <w:rFonts w:cstheme="minorHAnsi"/>
                <w:sz w:val="32"/>
                <w:szCs w:val="32"/>
              </w:rPr>
              <w:t>□</w:t>
            </w:r>
            <w:r>
              <w:rPr>
                <w:rFonts w:cstheme="minorHAnsi"/>
              </w:rPr>
              <w:tab/>
              <w:t>Quarterly</w:t>
            </w:r>
            <w:r w:rsidR="00D379E7">
              <w:rPr>
                <w:rFonts w:cstheme="minorHAnsi"/>
              </w:rPr>
              <w:t xml:space="preserve">            </w:t>
            </w:r>
            <w:r>
              <w:tab/>
            </w:r>
            <w:r w:rsidRPr="006F0037">
              <w:rPr>
                <w:rFonts w:cstheme="minorHAnsi"/>
                <w:sz w:val="32"/>
                <w:szCs w:val="32"/>
              </w:rPr>
              <w:t>□</w:t>
            </w:r>
            <w:r>
              <w:rPr>
                <w:rFonts w:cstheme="minorHAnsi"/>
              </w:rPr>
              <w:tab/>
              <w:t>Semi-Annual</w:t>
            </w:r>
          </w:p>
          <w:p w14:paraId="467818BD" w14:textId="77777777" w:rsidR="00411296" w:rsidRDefault="00411296" w:rsidP="00411296"/>
        </w:tc>
      </w:tr>
      <w:tr w:rsidR="009040C4" w14:paraId="7FBA221A" w14:textId="77777777" w:rsidTr="007841A3">
        <w:tc>
          <w:tcPr>
            <w:tcW w:w="9630" w:type="dxa"/>
          </w:tcPr>
          <w:p w14:paraId="6562CD4F" w14:textId="77777777" w:rsidR="002E4767" w:rsidRPr="00764E3A" w:rsidRDefault="002E4767" w:rsidP="002E4767">
            <w:pPr>
              <w:rPr>
                <w:sz w:val="16"/>
                <w:szCs w:val="16"/>
              </w:rPr>
            </w:pPr>
          </w:p>
          <w:p w14:paraId="7C2594F4" w14:textId="4CC49F4D" w:rsidR="00897B9B" w:rsidRDefault="00897B9B" w:rsidP="000C1B91">
            <w:r>
              <w:t>Internal Dosimetry Requirements:</w:t>
            </w:r>
          </w:p>
          <w:p w14:paraId="6C0D84AD" w14:textId="746EA58C" w:rsidR="00897B9B" w:rsidRDefault="00411296" w:rsidP="00897B9B">
            <w:r>
              <w:rPr>
                <w:rFonts w:cstheme="minorHAnsi"/>
              </w:rPr>
              <w:tab/>
            </w:r>
            <w:r w:rsidR="00897B9B" w:rsidRPr="006F0037">
              <w:rPr>
                <w:rFonts w:cstheme="minorHAnsi"/>
                <w:sz w:val="32"/>
                <w:szCs w:val="32"/>
              </w:rPr>
              <w:t>□</w:t>
            </w:r>
            <w:r w:rsidR="00897B9B">
              <w:rPr>
                <w:rFonts w:cstheme="minorHAnsi"/>
              </w:rPr>
              <w:tab/>
              <w:t>None</w:t>
            </w:r>
            <w:r w:rsidR="00D379E7">
              <w:rPr>
                <w:rFonts w:cstheme="minorHAnsi"/>
              </w:rPr>
              <w:t xml:space="preserve">     </w:t>
            </w:r>
            <w:r w:rsidR="00897B9B">
              <w:tab/>
            </w:r>
            <w:r w:rsidR="00D379E7">
              <w:t xml:space="preserve">              </w:t>
            </w:r>
            <w:r w:rsidR="00897B9B" w:rsidRPr="006F0037">
              <w:rPr>
                <w:rFonts w:cstheme="minorHAnsi"/>
                <w:sz w:val="32"/>
                <w:szCs w:val="32"/>
              </w:rPr>
              <w:t>□</w:t>
            </w:r>
            <w:r w:rsidR="00897B9B">
              <w:rPr>
                <w:rFonts w:cstheme="minorHAnsi"/>
              </w:rPr>
              <w:tab/>
              <w:t>Thyroid Counting</w:t>
            </w:r>
            <w:r w:rsidR="00D379E7">
              <w:rPr>
                <w:rFonts w:cstheme="minorHAnsi"/>
              </w:rPr>
              <w:t xml:space="preserve">             </w:t>
            </w:r>
            <w:r w:rsidR="00897B9B" w:rsidRPr="006F0037">
              <w:rPr>
                <w:rFonts w:cstheme="minorHAnsi"/>
                <w:sz w:val="32"/>
                <w:szCs w:val="32"/>
              </w:rPr>
              <w:t>□</w:t>
            </w:r>
            <w:r w:rsidR="00897B9B">
              <w:rPr>
                <w:rFonts w:cstheme="minorHAnsi"/>
              </w:rPr>
              <w:tab/>
              <w:t>Urinalysis</w:t>
            </w:r>
            <w:r w:rsidR="00897B9B">
              <w:tab/>
            </w:r>
          </w:p>
          <w:p w14:paraId="5A0CA2AD" w14:textId="77777777" w:rsidR="00897B9B" w:rsidRDefault="00897B9B" w:rsidP="00897B9B"/>
          <w:p w14:paraId="0027CBFF" w14:textId="5D323C04" w:rsidR="00897B9B" w:rsidRDefault="00897B9B" w:rsidP="00897B9B">
            <w:r>
              <w:rPr>
                <w:rFonts w:cstheme="minorHAnsi"/>
              </w:rPr>
              <w:t xml:space="preserve">Bioassay </w:t>
            </w:r>
            <w:r>
              <w:t>Frequency</w:t>
            </w:r>
          </w:p>
          <w:p w14:paraId="29E084AC" w14:textId="77777777" w:rsidR="00515412" w:rsidRDefault="00897B9B" w:rsidP="00515412">
            <w:r>
              <w:rPr>
                <w:rFonts w:cstheme="minorHAnsi"/>
              </w:rPr>
              <w:tab/>
            </w:r>
            <w:r w:rsidRPr="006F0037">
              <w:rPr>
                <w:rFonts w:cstheme="minorHAnsi"/>
                <w:sz w:val="32"/>
                <w:szCs w:val="32"/>
              </w:rPr>
              <w:t>□</w:t>
            </w:r>
            <w:r>
              <w:rPr>
                <w:rFonts w:cstheme="minorHAnsi"/>
              </w:rPr>
              <w:tab/>
              <w:t>Routine/Monthly</w:t>
            </w:r>
            <w:r>
              <w:tab/>
            </w:r>
            <w:r w:rsidRPr="006F0037">
              <w:rPr>
                <w:rFonts w:cstheme="minorHAnsi"/>
                <w:sz w:val="32"/>
                <w:szCs w:val="32"/>
              </w:rPr>
              <w:t>□</w:t>
            </w:r>
            <w:r>
              <w:rPr>
                <w:rFonts w:cstheme="minorHAnsi"/>
              </w:rPr>
              <w:tab/>
              <w:t>Within 24 hours of use</w:t>
            </w:r>
            <w:r>
              <w:tab/>
            </w:r>
          </w:p>
          <w:p w14:paraId="7D0949CD" w14:textId="4E5B96D7" w:rsidR="00515412" w:rsidRDefault="00515412" w:rsidP="00515412">
            <w:pPr>
              <w:rPr>
                <w:rFonts w:cstheme="minorHAnsi"/>
              </w:rPr>
            </w:pPr>
            <w:r>
              <w:rPr>
                <w:rFonts w:cstheme="minorHAnsi"/>
              </w:rPr>
              <w:tab/>
            </w:r>
            <w:r w:rsidRPr="006F0037">
              <w:rPr>
                <w:rFonts w:cstheme="minorHAnsi"/>
                <w:sz w:val="32"/>
                <w:szCs w:val="32"/>
              </w:rPr>
              <w:t>□</w:t>
            </w:r>
            <w:r>
              <w:rPr>
                <w:rFonts w:cstheme="minorHAnsi"/>
              </w:rPr>
              <w:tab/>
              <w:t>Other as described below</w:t>
            </w:r>
            <w:r>
              <w:tab/>
            </w:r>
          </w:p>
          <w:p w14:paraId="775F142C" w14:textId="77777777" w:rsidR="000C1B91" w:rsidRDefault="000C1B91" w:rsidP="0030711F">
            <w:pPr>
              <w:rPr>
                <w:rFonts w:cstheme="minorHAnsi"/>
              </w:rPr>
            </w:pPr>
          </w:p>
          <w:p w14:paraId="32BA5FEB" w14:textId="6B355086" w:rsidR="009D5153" w:rsidRDefault="00515412" w:rsidP="0030711F">
            <w:pPr>
              <w:rPr>
                <w:rFonts w:cstheme="minorHAnsi"/>
              </w:rPr>
            </w:pPr>
            <w:r>
              <w:rPr>
                <w:rFonts w:cstheme="minorHAnsi"/>
              </w:rPr>
              <w:t>Additional d</w:t>
            </w:r>
            <w:r w:rsidR="000F7355">
              <w:rPr>
                <w:rFonts w:cstheme="minorHAnsi"/>
              </w:rPr>
              <w:t>etails about required Internal Monitoring:</w:t>
            </w:r>
          </w:p>
          <w:p w14:paraId="1595C09E" w14:textId="77777777" w:rsidR="000C1B91" w:rsidRDefault="000C1B91" w:rsidP="000C1B91">
            <w:r>
              <w:t>_____________________________________________________________________________________</w:t>
            </w:r>
          </w:p>
          <w:p w14:paraId="1EA886AC" w14:textId="59636A74" w:rsidR="000C1B91" w:rsidRDefault="000C1B91" w:rsidP="000C1B91">
            <w:r>
              <w:t>_____________________________________________________________________________________</w:t>
            </w:r>
          </w:p>
          <w:p w14:paraId="60165C5B" w14:textId="55F7DB47" w:rsidR="009040C4" w:rsidRDefault="000C1B91" w:rsidP="000C1B91">
            <w:r>
              <w:t>_____________________________________________________________________________________</w:t>
            </w:r>
          </w:p>
          <w:p w14:paraId="4014F9A6" w14:textId="5A6B43D6" w:rsidR="000C1B91" w:rsidRDefault="000C1B91" w:rsidP="000C1B91"/>
        </w:tc>
      </w:tr>
      <w:tr w:rsidR="009040C4" w14:paraId="4A337267" w14:textId="77777777" w:rsidTr="007841A3">
        <w:tc>
          <w:tcPr>
            <w:tcW w:w="9630" w:type="dxa"/>
          </w:tcPr>
          <w:p w14:paraId="1A6B3382" w14:textId="77777777" w:rsidR="002E4767" w:rsidRPr="00764E3A" w:rsidRDefault="002E4767" w:rsidP="002E4767">
            <w:pPr>
              <w:rPr>
                <w:sz w:val="16"/>
                <w:szCs w:val="16"/>
              </w:rPr>
            </w:pPr>
          </w:p>
          <w:p w14:paraId="1A7E7FFE" w14:textId="7B263D10" w:rsidR="009040C4" w:rsidRDefault="00641B17" w:rsidP="000C1B91">
            <w:r>
              <w:t>Waste Requirements:</w:t>
            </w:r>
          </w:p>
          <w:p w14:paraId="42C9FB53" w14:textId="77777777" w:rsidR="0030711F" w:rsidRDefault="0030711F" w:rsidP="0030711F"/>
          <w:p w14:paraId="05019A55" w14:textId="0A642951" w:rsidR="00641B17" w:rsidRDefault="00641B17" w:rsidP="0030711F">
            <w:r>
              <w:t>Liquid Waste</w:t>
            </w:r>
            <w:r w:rsidR="00191D52">
              <w:t xml:space="preserve"> (no alpha emitting isotopes):</w:t>
            </w:r>
          </w:p>
          <w:p w14:paraId="60652A77" w14:textId="213EF435" w:rsidR="00191D52" w:rsidRDefault="00E9500C" w:rsidP="00191D52">
            <w:pPr>
              <w:rPr>
                <w:rFonts w:cstheme="minorHAnsi"/>
              </w:rPr>
            </w:pPr>
            <w:r>
              <w:rPr>
                <w:rFonts w:cstheme="minorHAnsi"/>
              </w:rPr>
              <w:tab/>
            </w:r>
            <w:r w:rsidR="00641B17" w:rsidRPr="006F0037">
              <w:rPr>
                <w:rFonts w:cstheme="minorHAnsi"/>
                <w:sz w:val="32"/>
                <w:szCs w:val="32"/>
              </w:rPr>
              <w:t>□</w:t>
            </w:r>
            <w:r w:rsidR="00641B17">
              <w:rPr>
                <w:rFonts w:cstheme="minorHAnsi"/>
              </w:rPr>
              <w:tab/>
              <w:t>None</w:t>
            </w:r>
            <w:r w:rsidR="00641B17">
              <w:tab/>
            </w:r>
            <w:r w:rsidR="000C73A9">
              <w:t xml:space="preserve">      </w:t>
            </w:r>
            <w:r w:rsidR="00641B17" w:rsidRPr="006F0037">
              <w:rPr>
                <w:rFonts w:cstheme="minorHAnsi"/>
                <w:sz w:val="32"/>
                <w:szCs w:val="32"/>
              </w:rPr>
              <w:t>□</w:t>
            </w:r>
            <w:r w:rsidR="000C73A9">
              <w:rPr>
                <w:rFonts w:cstheme="minorHAnsi"/>
              </w:rPr>
              <w:t xml:space="preserve">  </w:t>
            </w:r>
            <w:r w:rsidR="00641B17">
              <w:rPr>
                <w:rFonts w:cstheme="minorHAnsi"/>
              </w:rPr>
              <w:t>&lt; 30 uCi / day beta-gamma isotopes</w:t>
            </w:r>
            <w:r w:rsidR="000C73A9">
              <w:rPr>
                <w:rFonts w:cstheme="minorHAnsi"/>
              </w:rPr>
              <w:t xml:space="preserve">         </w:t>
            </w:r>
            <w:r w:rsidR="00191D52">
              <w:rPr>
                <w:rFonts w:cstheme="minorHAnsi"/>
              </w:rPr>
              <w:t xml:space="preserve"> </w:t>
            </w:r>
            <w:r w:rsidR="00191D52" w:rsidRPr="006F0037">
              <w:rPr>
                <w:rFonts w:cstheme="minorHAnsi"/>
                <w:sz w:val="32"/>
                <w:szCs w:val="32"/>
              </w:rPr>
              <w:t>□</w:t>
            </w:r>
            <w:r w:rsidR="000C73A9">
              <w:rPr>
                <w:rFonts w:cstheme="minorHAnsi"/>
              </w:rPr>
              <w:t xml:space="preserve">  </w:t>
            </w:r>
            <w:r w:rsidR="00191D52">
              <w:rPr>
                <w:rFonts w:cstheme="minorHAnsi"/>
              </w:rPr>
              <w:t xml:space="preserve">&lt; 100 uCi / day H-3 only </w:t>
            </w:r>
          </w:p>
          <w:p w14:paraId="6D580543" w14:textId="77777777" w:rsidR="00191D52" w:rsidRDefault="00191D52" w:rsidP="00641B17">
            <w:pPr>
              <w:pStyle w:val="ListParagraph"/>
            </w:pPr>
          </w:p>
          <w:p w14:paraId="2481508C" w14:textId="3F91C57E" w:rsidR="00641B17" w:rsidRDefault="00641B17" w:rsidP="00095D67">
            <w:r>
              <w:t>Gaseous Waste</w:t>
            </w:r>
            <w:r w:rsidR="00191D52">
              <w:t xml:space="preserve"> (no alpha emitting isotopes)</w:t>
            </w:r>
            <w:r>
              <w:t>:</w:t>
            </w:r>
          </w:p>
          <w:p w14:paraId="4B992BAD" w14:textId="77777777" w:rsidR="00E9500C" w:rsidRDefault="00E9500C" w:rsidP="00191D52">
            <w:r>
              <w:rPr>
                <w:rFonts w:cstheme="minorHAnsi"/>
              </w:rPr>
              <w:tab/>
            </w:r>
            <w:r w:rsidR="00191D52" w:rsidRPr="006F0037">
              <w:rPr>
                <w:rFonts w:cstheme="minorHAnsi"/>
                <w:sz w:val="32"/>
                <w:szCs w:val="32"/>
              </w:rPr>
              <w:t>□</w:t>
            </w:r>
            <w:r w:rsidR="00191D52">
              <w:rPr>
                <w:rFonts w:cstheme="minorHAnsi"/>
              </w:rPr>
              <w:tab/>
              <w:t>Iodination (air sampling required)</w:t>
            </w:r>
            <w:r w:rsidR="00191D52">
              <w:tab/>
            </w:r>
          </w:p>
          <w:p w14:paraId="51680EBA" w14:textId="6154E086" w:rsidR="00E9500C" w:rsidRDefault="00E9500C" w:rsidP="00191D52">
            <w:pPr>
              <w:rPr>
                <w:rFonts w:cstheme="minorHAnsi"/>
              </w:rPr>
            </w:pPr>
            <w:r>
              <w:rPr>
                <w:rFonts w:cstheme="minorHAnsi"/>
              </w:rPr>
              <w:tab/>
            </w:r>
            <w:r w:rsidR="00191D52" w:rsidRPr="006F0037">
              <w:rPr>
                <w:rFonts w:cstheme="minorHAnsi"/>
                <w:sz w:val="32"/>
                <w:szCs w:val="32"/>
              </w:rPr>
              <w:t>□</w:t>
            </w:r>
            <w:r w:rsidR="00191D52">
              <w:rPr>
                <w:rFonts w:cstheme="minorHAnsi"/>
              </w:rPr>
              <w:tab/>
              <w:t>Cyclotron emissions (monitoring required)</w:t>
            </w:r>
            <w:r w:rsidR="00191D52">
              <w:rPr>
                <w:rFonts w:cstheme="minorHAnsi"/>
              </w:rPr>
              <w:tab/>
            </w:r>
          </w:p>
          <w:p w14:paraId="289F1995" w14:textId="05CECBDF" w:rsidR="00191D52" w:rsidRDefault="00AC2BB7" w:rsidP="00191D52">
            <w:pPr>
              <w:rPr>
                <w:rFonts w:cstheme="minorHAnsi"/>
              </w:rPr>
            </w:pPr>
            <w:r>
              <w:rPr>
                <w:rFonts w:cstheme="minorHAnsi"/>
              </w:rPr>
              <w:tab/>
            </w:r>
            <w:r w:rsidRPr="006F0037">
              <w:rPr>
                <w:rFonts w:cstheme="minorHAnsi"/>
                <w:sz w:val="32"/>
                <w:szCs w:val="32"/>
              </w:rPr>
              <w:t>□</w:t>
            </w:r>
            <w:r>
              <w:rPr>
                <w:rFonts w:cstheme="minorHAnsi"/>
              </w:rPr>
              <w:tab/>
            </w:r>
            <w:r w:rsidR="00191D52">
              <w:rPr>
                <w:rFonts w:cstheme="minorHAnsi"/>
              </w:rPr>
              <w:t>Other: __________________________________________________________________</w:t>
            </w:r>
          </w:p>
          <w:p w14:paraId="6F3D10C0" w14:textId="50EBE81E" w:rsidR="009040C4" w:rsidRDefault="009040C4" w:rsidP="009040C4"/>
          <w:p w14:paraId="0FFBC96E" w14:textId="56524E09" w:rsidR="00641B17" w:rsidRDefault="00641B17" w:rsidP="00095D67">
            <w:r>
              <w:t>Dry Waste:</w:t>
            </w:r>
          </w:p>
          <w:p w14:paraId="4486A312" w14:textId="3F89F91A" w:rsidR="00191D52" w:rsidRDefault="00E9500C" w:rsidP="00191D52">
            <w:pPr>
              <w:rPr>
                <w:rFonts w:cstheme="minorHAnsi"/>
              </w:rPr>
            </w:pPr>
            <w:r>
              <w:rPr>
                <w:rFonts w:cstheme="minorHAnsi"/>
              </w:rPr>
              <w:tab/>
            </w:r>
            <w:r w:rsidR="00641B17" w:rsidRPr="006F0037">
              <w:rPr>
                <w:rFonts w:cstheme="minorHAnsi"/>
                <w:sz w:val="32"/>
                <w:szCs w:val="32"/>
              </w:rPr>
              <w:t>□</w:t>
            </w:r>
            <w:r w:rsidR="00641B17">
              <w:rPr>
                <w:rFonts w:cstheme="minorHAnsi"/>
              </w:rPr>
              <w:tab/>
              <w:t>Decay In Storage (</w:t>
            </w:r>
            <w:r w:rsidR="00191D52">
              <w:rPr>
                <w:rFonts w:cstheme="minorHAnsi"/>
              </w:rPr>
              <w:t>T1/2</w:t>
            </w:r>
            <w:r w:rsidR="00641B17">
              <w:rPr>
                <w:rFonts w:cstheme="minorHAnsi"/>
              </w:rPr>
              <w:t xml:space="preserve"> </w:t>
            </w:r>
            <w:r w:rsidR="00F27F1D">
              <w:rPr>
                <w:rFonts w:cstheme="minorHAnsi"/>
              </w:rPr>
              <w:t>≤</w:t>
            </w:r>
            <w:r w:rsidR="00641B17">
              <w:rPr>
                <w:rFonts w:cstheme="minorHAnsi"/>
              </w:rPr>
              <w:t xml:space="preserve"> 120 days)</w:t>
            </w:r>
            <w:r w:rsidR="00641B17">
              <w:tab/>
            </w:r>
            <w:r w:rsidR="00641B17" w:rsidRPr="006F0037">
              <w:rPr>
                <w:rFonts w:cstheme="minorHAnsi"/>
                <w:sz w:val="32"/>
                <w:szCs w:val="32"/>
              </w:rPr>
              <w:t>□</w:t>
            </w:r>
            <w:r w:rsidR="00641B17">
              <w:rPr>
                <w:rFonts w:cstheme="minorHAnsi"/>
              </w:rPr>
              <w:tab/>
              <w:t>Long-term Disposal</w:t>
            </w:r>
            <w:r w:rsidR="00191D52">
              <w:rPr>
                <w:rFonts w:cstheme="minorHAnsi"/>
              </w:rPr>
              <w:tab/>
            </w:r>
          </w:p>
          <w:p w14:paraId="486FDAEE" w14:textId="77777777" w:rsidR="00191D52" w:rsidRDefault="00191D52" w:rsidP="00641B17">
            <w:pPr>
              <w:rPr>
                <w:rFonts w:cstheme="minorHAnsi"/>
              </w:rPr>
            </w:pPr>
          </w:p>
          <w:p w14:paraId="49987555" w14:textId="2E889240" w:rsidR="00FE3B09" w:rsidRDefault="00FE3B09" w:rsidP="00095D67">
            <w:r>
              <w:t xml:space="preserve">Other: </w:t>
            </w:r>
          </w:p>
          <w:p w14:paraId="78DA29C6" w14:textId="64D13F39" w:rsidR="00FE3B09" w:rsidRDefault="00E9500C" w:rsidP="00FE3B09">
            <w:pPr>
              <w:rPr>
                <w:rFonts w:cstheme="minorHAnsi"/>
              </w:rPr>
            </w:pPr>
            <w:r>
              <w:rPr>
                <w:rFonts w:cstheme="minorHAnsi"/>
              </w:rPr>
              <w:tab/>
            </w:r>
            <w:r w:rsidR="00FE3B09" w:rsidRPr="006F0037">
              <w:rPr>
                <w:rFonts w:cstheme="minorHAnsi"/>
                <w:sz w:val="32"/>
                <w:szCs w:val="32"/>
              </w:rPr>
              <w:t>□</w:t>
            </w:r>
            <w:r w:rsidR="00FE3B09">
              <w:rPr>
                <w:rFonts w:cstheme="minorHAnsi"/>
              </w:rPr>
              <w:tab/>
              <w:t>Absorbed Liquids</w:t>
            </w:r>
          </w:p>
          <w:p w14:paraId="61D302CC" w14:textId="4A734CA4" w:rsidR="00641B17" w:rsidRDefault="00E9500C" w:rsidP="00FE3B09">
            <w:r>
              <w:rPr>
                <w:rFonts w:cstheme="minorHAnsi"/>
              </w:rPr>
              <w:tab/>
            </w:r>
            <w:r w:rsidR="00FE3B09" w:rsidRPr="006F0037">
              <w:rPr>
                <w:rFonts w:cstheme="minorHAnsi"/>
                <w:sz w:val="32"/>
                <w:szCs w:val="32"/>
              </w:rPr>
              <w:t>□</w:t>
            </w:r>
            <w:r w:rsidR="00FE3B09">
              <w:rPr>
                <w:rFonts w:cstheme="minorHAnsi"/>
              </w:rPr>
              <w:tab/>
              <w:t>Animal Carcasses</w:t>
            </w:r>
          </w:p>
          <w:p w14:paraId="0F0D26E3" w14:textId="7F4F204F" w:rsidR="000A0B74" w:rsidRDefault="00E9500C" w:rsidP="00095D67">
            <w:pPr>
              <w:rPr>
                <w:rFonts w:cstheme="minorHAnsi"/>
              </w:rPr>
            </w:pPr>
            <w:r>
              <w:rPr>
                <w:rFonts w:cstheme="minorHAnsi"/>
              </w:rPr>
              <w:tab/>
            </w:r>
            <w:r>
              <w:rPr>
                <w:rFonts w:cstheme="minorHAnsi"/>
              </w:rPr>
              <w:tab/>
            </w:r>
            <w:r w:rsidR="00FE3B09">
              <w:t>Note: AU</w:t>
            </w:r>
            <w:r w:rsidR="00656725">
              <w:t>/PI</w:t>
            </w:r>
            <w:r w:rsidR="00FE3B09">
              <w:t xml:space="preserve"> can d</w:t>
            </w:r>
            <w:r w:rsidR="000A0B74">
              <w:t>ispose as non-radioactive</w:t>
            </w:r>
            <w:r w:rsidR="00FE3B09">
              <w:t xml:space="preserve"> &lt;</w:t>
            </w:r>
            <w:r w:rsidR="003F172A">
              <w:rPr>
                <w:rFonts w:cstheme="minorHAnsi"/>
              </w:rPr>
              <w:t xml:space="preserve"> </w:t>
            </w:r>
            <w:r w:rsidR="000A0B74" w:rsidRPr="00095D67">
              <w:rPr>
                <w:rFonts w:cstheme="minorHAnsi"/>
              </w:rPr>
              <w:t>0.05 m</w:t>
            </w:r>
            <w:r w:rsidR="004972C6">
              <w:rPr>
                <w:rFonts w:cstheme="minorHAnsi"/>
              </w:rPr>
              <w:t>Ci</w:t>
            </w:r>
            <w:r w:rsidR="000A0B74" w:rsidRPr="00095D67">
              <w:rPr>
                <w:rFonts w:cstheme="minorHAnsi"/>
              </w:rPr>
              <w:t xml:space="preserve"> of </w:t>
            </w:r>
            <w:r w:rsidR="003F172A" w:rsidRPr="00095D67">
              <w:rPr>
                <w:rFonts w:cstheme="minorHAnsi"/>
              </w:rPr>
              <w:t>H-</w:t>
            </w:r>
            <w:r w:rsidR="000A0B74" w:rsidRPr="00095D67">
              <w:rPr>
                <w:rFonts w:cstheme="minorHAnsi"/>
              </w:rPr>
              <w:t>3</w:t>
            </w:r>
            <w:r w:rsidR="00FE3B09">
              <w:rPr>
                <w:rFonts w:cstheme="minorHAnsi"/>
              </w:rPr>
              <w:t>/</w:t>
            </w:r>
            <w:r w:rsidR="003F172A" w:rsidRPr="00095D67">
              <w:rPr>
                <w:rFonts w:cstheme="minorHAnsi"/>
              </w:rPr>
              <w:t>C</w:t>
            </w:r>
            <w:r w:rsidR="000A0B74" w:rsidRPr="00095D67">
              <w:rPr>
                <w:rFonts w:cstheme="minorHAnsi"/>
              </w:rPr>
              <w:t xml:space="preserve">-14 per gram of animal </w:t>
            </w:r>
            <w:r>
              <w:rPr>
                <w:rFonts w:cstheme="minorHAnsi"/>
              </w:rPr>
              <w:tab/>
            </w:r>
            <w:r>
              <w:rPr>
                <w:rFonts w:cstheme="minorHAnsi"/>
              </w:rPr>
              <w:tab/>
            </w:r>
            <w:r>
              <w:rPr>
                <w:rFonts w:cstheme="minorHAnsi"/>
              </w:rPr>
              <w:tab/>
            </w:r>
            <w:r w:rsidR="000A0B74" w:rsidRPr="00095D67">
              <w:rPr>
                <w:rFonts w:cstheme="minorHAnsi"/>
              </w:rPr>
              <w:t xml:space="preserve">tissue, </w:t>
            </w:r>
            <w:r>
              <w:rPr>
                <w:rFonts w:cstheme="minorHAnsi"/>
              </w:rPr>
              <w:tab/>
            </w:r>
            <w:r w:rsidR="000A0B74" w:rsidRPr="00095D67">
              <w:rPr>
                <w:rFonts w:cstheme="minorHAnsi"/>
              </w:rPr>
              <w:t>averaged over the weight of the entire animal.</w:t>
            </w:r>
          </w:p>
          <w:p w14:paraId="3025C00A" w14:textId="5AF1C740" w:rsidR="00FE3B09" w:rsidRDefault="00E9500C" w:rsidP="00FE3B09">
            <w:r>
              <w:rPr>
                <w:rFonts w:cstheme="minorHAnsi"/>
              </w:rPr>
              <w:tab/>
            </w:r>
            <w:r w:rsidR="00FE3B09" w:rsidRPr="006F0037">
              <w:rPr>
                <w:rFonts w:cstheme="minorHAnsi"/>
                <w:sz w:val="32"/>
                <w:szCs w:val="32"/>
              </w:rPr>
              <w:t>□</w:t>
            </w:r>
            <w:r w:rsidR="00FE3B09">
              <w:rPr>
                <w:rFonts w:cstheme="minorHAnsi"/>
              </w:rPr>
              <w:tab/>
              <w:t>Liquid Scintillation Vials</w:t>
            </w:r>
          </w:p>
          <w:p w14:paraId="0EE7ADB3" w14:textId="14AE54F6" w:rsidR="00FE3B09" w:rsidRPr="00095D67" w:rsidRDefault="00E9500C" w:rsidP="00095D67">
            <w:pPr>
              <w:rPr>
                <w:rFonts w:cstheme="minorHAnsi"/>
              </w:rPr>
            </w:pPr>
            <w:r>
              <w:rPr>
                <w:rFonts w:cstheme="minorHAnsi"/>
              </w:rPr>
              <w:tab/>
            </w:r>
            <w:r>
              <w:rPr>
                <w:rFonts w:cstheme="minorHAnsi"/>
              </w:rPr>
              <w:tab/>
            </w:r>
            <w:r w:rsidR="00FE3B09">
              <w:t>Note: AU</w:t>
            </w:r>
            <w:r w:rsidR="00656725">
              <w:t>/PI</w:t>
            </w:r>
            <w:r w:rsidR="00FE3B09">
              <w:t xml:space="preserve"> can dispose as non-radioactive &lt;</w:t>
            </w:r>
            <w:r w:rsidR="00FE3B09">
              <w:rPr>
                <w:rFonts w:cstheme="minorHAnsi"/>
              </w:rPr>
              <w:t xml:space="preserve"> </w:t>
            </w:r>
            <w:r w:rsidR="00FE3B09" w:rsidRPr="00095D67">
              <w:rPr>
                <w:rFonts w:cstheme="minorHAnsi"/>
              </w:rPr>
              <w:t>0.05 m</w:t>
            </w:r>
            <w:r w:rsidR="00FE3B09">
              <w:rPr>
                <w:rFonts w:cstheme="minorHAnsi"/>
              </w:rPr>
              <w:t>Ci</w:t>
            </w:r>
            <w:r w:rsidR="00FE3B09" w:rsidRPr="00095D67">
              <w:rPr>
                <w:rFonts w:cstheme="minorHAnsi"/>
              </w:rPr>
              <w:t xml:space="preserve"> of H-3 or C-14 per gram of </w:t>
            </w:r>
            <w:r w:rsidR="002732A9">
              <w:rPr>
                <w:rFonts w:cstheme="minorHAnsi"/>
              </w:rPr>
              <w:tab/>
            </w:r>
            <w:r w:rsidR="002732A9">
              <w:rPr>
                <w:rFonts w:cstheme="minorHAnsi"/>
              </w:rPr>
              <w:tab/>
            </w:r>
            <w:r w:rsidR="002732A9">
              <w:rPr>
                <w:rFonts w:cstheme="minorHAnsi"/>
              </w:rPr>
              <w:tab/>
            </w:r>
            <w:r w:rsidR="00FE3B09" w:rsidRPr="00095D67">
              <w:rPr>
                <w:rFonts w:cstheme="minorHAnsi"/>
              </w:rPr>
              <w:t>medium used for L</w:t>
            </w:r>
            <w:r w:rsidR="00FE3B09">
              <w:rPr>
                <w:rFonts w:cstheme="minorHAnsi"/>
              </w:rPr>
              <w:t>SC</w:t>
            </w:r>
          </w:p>
          <w:p w14:paraId="48D5B953" w14:textId="06999694" w:rsidR="009040C4" w:rsidRDefault="009040C4" w:rsidP="009040C4"/>
        </w:tc>
      </w:tr>
      <w:tr w:rsidR="009040C4" w14:paraId="5AA37C9E" w14:textId="77777777" w:rsidTr="007841A3">
        <w:tc>
          <w:tcPr>
            <w:tcW w:w="9630" w:type="dxa"/>
          </w:tcPr>
          <w:p w14:paraId="05E31613" w14:textId="77777777" w:rsidR="006808A3" w:rsidRPr="00764E3A" w:rsidRDefault="006808A3" w:rsidP="006808A3">
            <w:pPr>
              <w:rPr>
                <w:sz w:val="16"/>
                <w:szCs w:val="16"/>
              </w:rPr>
            </w:pPr>
          </w:p>
          <w:p w14:paraId="4710629A" w14:textId="2EB1AF0F" w:rsidR="009040C4" w:rsidRDefault="00AC2BB7" w:rsidP="006808A3">
            <w:r>
              <w:t xml:space="preserve"> </w:t>
            </w:r>
          </w:p>
        </w:tc>
      </w:tr>
    </w:tbl>
    <w:p w14:paraId="49867B5C" w14:textId="3376AB54" w:rsidR="003E6A3A" w:rsidRDefault="003E6A3A" w:rsidP="006368FE">
      <w:pPr>
        <w:rPr>
          <w:sz w:val="16"/>
          <w:szCs w:val="16"/>
        </w:rPr>
      </w:pPr>
    </w:p>
    <w:p w14:paraId="6A978FBA" w14:textId="10C67AC2" w:rsidR="000C1B91" w:rsidRDefault="000C1B91">
      <w:pPr>
        <w:rPr>
          <w:sz w:val="16"/>
          <w:szCs w:val="16"/>
        </w:rPr>
      </w:pPr>
      <w:r>
        <w:rPr>
          <w:sz w:val="16"/>
          <w:szCs w:val="16"/>
        </w:rPr>
        <w:br w:type="page"/>
      </w:r>
    </w:p>
    <w:tbl>
      <w:tblPr>
        <w:tblStyle w:val="TableGrid"/>
        <w:tblW w:w="9630" w:type="dxa"/>
        <w:tblInd w:w="-90" w:type="dxa"/>
        <w:tblLook w:val="04A0" w:firstRow="1" w:lastRow="0" w:firstColumn="1" w:lastColumn="0" w:noHBand="0" w:noVBand="1"/>
      </w:tblPr>
      <w:tblGrid>
        <w:gridCol w:w="9630"/>
      </w:tblGrid>
      <w:tr w:rsidR="00EC4EAF" w14:paraId="3DD52CDC" w14:textId="77777777" w:rsidTr="004C03BF">
        <w:tc>
          <w:tcPr>
            <w:tcW w:w="9630" w:type="dxa"/>
            <w:tcBorders>
              <w:top w:val="nil"/>
              <w:left w:val="nil"/>
              <w:right w:val="nil"/>
            </w:tcBorders>
          </w:tcPr>
          <w:p w14:paraId="2F3C7805" w14:textId="77777777" w:rsidR="00EC4EAF" w:rsidRDefault="00EC4EAF" w:rsidP="004C03BF"/>
        </w:tc>
      </w:tr>
      <w:tr w:rsidR="00EC4EAF" w14:paraId="0A9F18C8" w14:textId="77777777" w:rsidTr="004C03BF">
        <w:tc>
          <w:tcPr>
            <w:tcW w:w="9630" w:type="dxa"/>
            <w:shd w:val="clear" w:color="auto" w:fill="D9D9D9" w:themeFill="background1" w:themeFillShade="D9"/>
          </w:tcPr>
          <w:p w14:paraId="3626D3FB" w14:textId="59294155" w:rsidR="00EC4EAF" w:rsidRDefault="00EC4EAF" w:rsidP="004C03BF">
            <w:r>
              <w:t>Section 3: Radiation Safety</w:t>
            </w:r>
            <w:r w:rsidR="006808A3">
              <w:t xml:space="preserve"> </w:t>
            </w:r>
            <w:r>
              <w:t>Review</w:t>
            </w:r>
          </w:p>
        </w:tc>
      </w:tr>
      <w:tr w:rsidR="00EC4EAF" w14:paraId="0326993E" w14:textId="77777777" w:rsidTr="004C03BF">
        <w:tc>
          <w:tcPr>
            <w:tcW w:w="9630" w:type="dxa"/>
          </w:tcPr>
          <w:p w14:paraId="18A29042" w14:textId="77777777" w:rsidR="002E4767" w:rsidRPr="00764E3A" w:rsidRDefault="002E4767" w:rsidP="002E4767">
            <w:pPr>
              <w:rPr>
                <w:sz w:val="16"/>
                <w:szCs w:val="16"/>
              </w:rPr>
            </w:pPr>
          </w:p>
          <w:p w14:paraId="148666E8" w14:textId="7C454A89" w:rsidR="00EC4EAF" w:rsidRDefault="003708CC" w:rsidP="004C03BF">
            <w:r w:rsidRPr="003708CC">
              <w:t xml:space="preserve">A representative of the Radiation Safety Office has met with the applicant to review this application and has discussed the radiation protection requirements necessary for use of the radionuclides listed under </w:t>
            </w:r>
            <w:r>
              <w:t>this application</w:t>
            </w:r>
            <w:r w:rsidRPr="003708CC">
              <w:t>.</w:t>
            </w:r>
          </w:p>
        </w:tc>
      </w:tr>
      <w:tr w:rsidR="00EC4EAF" w14:paraId="3CF378AF" w14:textId="77777777" w:rsidTr="004C03BF">
        <w:tc>
          <w:tcPr>
            <w:tcW w:w="9630" w:type="dxa"/>
          </w:tcPr>
          <w:p w14:paraId="551557C5" w14:textId="68BF006C" w:rsidR="00EC4EAF" w:rsidRDefault="00EC4EAF" w:rsidP="004C03BF">
            <w:pPr>
              <w:rPr>
                <w:b/>
                <w:bCs/>
                <w:sz w:val="24"/>
                <w:szCs w:val="24"/>
              </w:rPr>
            </w:pPr>
            <w:r>
              <w:tab/>
            </w:r>
            <w:r>
              <w:tab/>
            </w:r>
            <w:r>
              <w:tab/>
            </w:r>
            <w:r>
              <w:tab/>
            </w:r>
            <w:r>
              <w:tab/>
            </w:r>
            <w:r w:rsidRPr="00187D41">
              <w:rPr>
                <w:b/>
                <w:bCs/>
                <w:sz w:val="24"/>
                <w:szCs w:val="24"/>
              </w:rPr>
              <w:t>Signature</w:t>
            </w:r>
            <w:r w:rsidR="002732A9" w:rsidRPr="00187D41">
              <w:rPr>
                <w:sz w:val="24"/>
                <w:szCs w:val="24"/>
              </w:rPr>
              <w:tab/>
            </w:r>
            <w:r w:rsidRPr="00187D41">
              <w:rPr>
                <w:sz w:val="24"/>
                <w:szCs w:val="24"/>
              </w:rPr>
              <w:tab/>
            </w:r>
            <w:r w:rsidRPr="00187D41">
              <w:rPr>
                <w:sz w:val="24"/>
                <w:szCs w:val="24"/>
              </w:rPr>
              <w:tab/>
            </w:r>
            <w:r w:rsidR="002732A9" w:rsidRPr="00187D41">
              <w:rPr>
                <w:sz w:val="24"/>
                <w:szCs w:val="24"/>
              </w:rPr>
              <w:tab/>
            </w:r>
            <w:r w:rsidRPr="00187D41">
              <w:rPr>
                <w:b/>
                <w:bCs/>
                <w:sz w:val="24"/>
                <w:szCs w:val="24"/>
              </w:rPr>
              <w:t>Date</w:t>
            </w:r>
          </w:p>
          <w:p w14:paraId="028029F9" w14:textId="77777777" w:rsidR="002732A9" w:rsidRPr="00187D41" w:rsidRDefault="002732A9" w:rsidP="004C03BF">
            <w:pPr>
              <w:rPr>
                <w:sz w:val="24"/>
                <w:szCs w:val="24"/>
              </w:rPr>
            </w:pPr>
          </w:p>
          <w:p w14:paraId="2ED4F41D" w14:textId="4269CF7F" w:rsidR="00EC4EAF" w:rsidRDefault="003708CC" w:rsidP="004C03BF">
            <w:r>
              <w:t>Health Physic</w:t>
            </w:r>
            <w:r w:rsidR="002732A9">
              <w:t>ist</w:t>
            </w:r>
            <w:r>
              <w:t xml:space="preserve"> </w:t>
            </w:r>
            <w:r w:rsidR="008728DC">
              <w:t>Review</w:t>
            </w:r>
            <w:r w:rsidR="00EC4EAF">
              <w:t xml:space="preserve">: </w:t>
            </w:r>
            <w:r w:rsidR="00EC4EAF">
              <w:tab/>
            </w:r>
            <w:r w:rsidR="00EC4EAF">
              <w:tab/>
              <w:t>_______________</w:t>
            </w:r>
            <w:r w:rsidR="002732A9">
              <w:t>________</w:t>
            </w:r>
            <w:r w:rsidR="00EC4EAF">
              <w:tab/>
            </w:r>
            <w:r w:rsidR="002732A9" w:rsidRPr="00187D41">
              <w:rPr>
                <w:sz w:val="24"/>
                <w:szCs w:val="24"/>
              </w:rPr>
              <w:tab/>
            </w:r>
            <w:r w:rsidR="00EC4EAF">
              <w:t>______________</w:t>
            </w:r>
          </w:p>
          <w:p w14:paraId="258A1279" w14:textId="71E9806A" w:rsidR="00EC4EAF" w:rsidRPr="004D5904" w:rsidRDefault="00EC4EAF" w:rsidP="008728DC">
            <w:pPr>
              <w:rPr>
                <w:sz w:val="12"/>
                <w:szCs w:val="12"/>
              </w:rPr>
            </w:pPr>
          </w:p>
        </w:tc>
      </w:tr>
    </w:tbl>
    <w:p w14:paraId="4EABC3AD" w14:textId="2E7EACAC" w:rsidR="00B13E99" w:rsidRDefault="00B13E99" w:rsidP="006368FE">
      <w:pPr>
        <w:rPr>
          <w:sz w:val="16"/>
          <w:szCs w:val="16"/>
        </w:rPr>
      </w:pPr>
    </w:p>
    <w:tbl>
      <w:tblPr>
        <w:tblStyle w:val="TableGrid"/>
        <w:tblW w:w="9630" w:type="dxa"/>
        <w:tblInd w:w="-90" w:type="dxa"/>
        <w:tblLook w:val="04A0" w:firstRow="1" w:lastRow="0" w:firstColumn="1" w:lastColumn="0" w:noHBand="0" w:noVBand="1"/>
      </w:tblPr>
      <w:tblGrid>
        <w:gridCol w:w="9630"/>
      </w:tblGrid>
      <w:tr w:rsidR="00335AAB" w14:paraId="0F3F405E" w14:textId="77777777" w:rsidTr="00B13E99">
        <w:tc>
          <w:tcPr>
            <w:tcW w:w="9630" w:type="dxa"/>
            <w:tcBorders>
              <w:top w:val="nil"/>
              <w:left w:val="nil"/>
              <w:right w:val="nil"/>
            </w:tcBorders>
          </w:tcPr>
          <w:p w14:paraId="41C0746D" w14:textId="2B956228" w:rsidR="00335AAB" w:rsidRDefault="00335AAB" w:rsidP="006368FE"/>
        </w:tc>
      </w:tr>
      <w:tr w:rsidR="00335AAB" w14:paraId="57D2F9FA" w14:textId="77777777" w:rsidTr="00B13E99">
        <w:tc>
          <w:tcPr>
            <w:tcW w:w="9630" w:type="dxa"/>
            <w:shd w:val="clear" w:color="auto" w:fill="D9D9D9" w:themeFill="background1" w:themeFillShade="D9"/>
          </w:tcPr>
          <w:p w14:paraId="0895044F" w14:textId="21467393" w:rsidR="00335AAB" w:rsidRDefault="00B8371C" w:rsidP="006368FE">
            <w:r>
              <w:t xml:space="preserve">Section 4: </w:t>
            </w:r>
            <w:r w:rsidR="00483180">
              <w:t xml:space="preserve">RSC </w:t>
            </w:r>
            <w:r w:rsidR="00350213">
              <w:t xml:space="preserve">Executive </w:t>
            </w:r>
            <w:r w:rsidR="00483180">
              <w:t xml:space="preserve">Committee </w:t>
            </w:r>
            <w:r w:rsidR="00350213">
              <w:t>Signatures</w:t>
            </w:r>
          </w:p>
        </w:tc>
      </w:tr>
      <w:tr w:rsidR="00350213" w14:paraId="09D1CCD5" w14:textId="77777777" w:rsidTr="00B13E99">
        <w:tc>
          <w:tcPr>
            <w:tcW w:w="9630" w:type="dxa"/>
          </w:tcPr>
          <w:p w14:paraId="46AA2ECA" w14:textId="5B116AE4" w:rsidR="00350213" w:rsidRDefault="00350213" w:rsidP="00B8371C">
            <w:r>
              <w:t>The below signatures</w:t>
            </w:r>
            <w:r w:rsidR="00EC4EAF">
              <w:t xml:space="preserve"> grant</w:t>
            </w:r>
            <w:r>
              <w:t xml:space="preserve"> approval</w:t>
            </w:r>
            <w:r w:rsidR="00B13E99">
              <w:t xml:space="preserve"> of this application under the conditions described</w:t>
            </w:r>
            <w:r>
              <w:t>.</w:t>
            </w:r>
          </w:p>
        </w:tc>
      </w:tr>
      <w:tr w:rsidR="00B8371C" w14:paraId="00667E26" w14:textId="77777777" w:rsidTr="00B13E99">
        <w:tc>
          <w:tcPr>
            <w:tcW w:w="9630" w:type="dxa"/>
          </w:tcPr>
          <w:p w14:paraId="770221D6" w14:textId="77777777" w:rsidR="00B8371C" w:rsidRDefault="00B8371C" w:rsidP="00B8371C">
            <w:pPr>
              <w:rPr>
                <w:b/>
                <w:bCs/>
                <w:sz w:val="24"/>
                <w:szCs w:val="24"/>
              </w:rPr>
            </w:pPr>
            <w:r>
              <w:tab/>
            </w:r>
            <w:r>
              <w:tab/>
            </w:r>
            <w:r>
              <w:tab/>
            </w:r>
            <w:r>
              <w:tab/>
            </w:r>
            <w:r>
              <w:tab/>
            </w:r>
            <w:r>
              <w:tab/>
            </w:r>
            <w:r>
              <w:tab/>
            </w:r>
            <w:r w:rsidRPr="00187D41">
              <w:rPr>
                <w:b/>
                <w:bCs/>
                <w:sz w:val="24"/>
                <w:szCs w:val="24"/>
              </w:rPr>
              <w:t>Signature</w:t>
            </w:r>
            <w:r w:rsidRPr="00187D41">
              <w:rPr>
                <w:sz w:val="24"/>
                <w:szCs w:val="24"/>
              </w:rPr>
              <w:tab/>
            </w:r>
            <w:r w:rsidRPr="00187D41">
              <w:rPr>
                <w:sz w:val="24"/>
                <w:szCs w:val="24"/>
              </w:rPr>
              <w:tab/>
            </w:r>
            <w:r w:rsidRPr="00187D41">
              <w:rPr>
                <w:sz w:val="24"/>
                <w:szCs w:val="24"/>
              </w:rPr>
              <w:tab/>
            </w:r>
            <w:r w:rsidRPr="00187D41">
              <w:rPr>
                <w:b/>
                <w:bCs/>
                <w:sz w:val="24"/>
                <w:szCs w:val="24"/>
              </w:rPr>
              <w:t>Date</w:t>
            </w:r>
          </w:p>
          <w:p w14:paraId="27D90B20" w14:textId="77777777" w:rsidR="00B8371C" w:rsidRPr="00187D41" w:rsidRDefault="00B8371C" w:rsidP="00B8371C">
            <w:pPr>
              <w:rPr>
                <w:sz w:val="24"/>
                <w:szCs w:val="24"/>
              </w:rPr>
            </w:pPr>
          </w:p>
          <w:p w14:paraId="4C8CA091" w14:textId="77777777" w:rsidR="00B8371C" w:rsidRDefault="00B8371C" w:rsidP="00B8371C">
            <w:r>
              <w:t xml:space="preserve">Radiation Safety Officer: </w:t>
            </w:r>
            <w:r>
              <w:tab/>
            </w:r>
            <w:r>
              <w:tab/>
            </w:r>
            <w:r>
              <w:tab/>
              <w:t>_________________________</w:t>
            </w:r>
            <w:r>
              <w:tab/>
              <w:t>______________</w:t>
            </w:r>
          </w:p>
          <w:p w14:paraId="49F8C1A1" w14:textId="77777777" w:rsidR="00B8371C" w:rsidRDefault="00B8371C" w:rsidP="00B8371C"/>
          <w:p w14:paraId="672906FE" w14:textId="77777777" w:rsidR="00B8371C" w:rsidRDefault="00B8371C" w:rsidP="00B8371C">
            <w:r>
              <w:t>Chairperson:</w:t>
            </w:r>
            <w:r w:rsidRPr="00187D41">
              <w:t xml:space="preserve"> </w:t>
            </w:r>
            <w:r>
              <w:tab/>
            </w:r>
            <w:r>
              <w:tab/>
            </w:r>
            <w:r>
              <w:tab/>
            </w:r>
            <w:r>
              <w:tab/>
            </w:r>
            <w:r>
              <w:tab/>
              <w:t>_________________________</w:t>
            </w:r>
            <w:r>
              <w:tab/>
              <w:t>______________</w:t>
            </w:r>
          </w:p>
          <w:p w14:paraId="2BFE1F62" w14:textId="77777777" w:rsidR="00B8371C" w:rsidRDefault="00B8371C" w:rsidP="00B8371C"/>
          <w:p w14:paraId="4F06B5A9" w14:textId="77777777" w:rsidR="00B8371C" w:rsidRDefault="00B8371C" w:rsidP="00B8371C">
            <w:r>
              <w:t>Vice Chairperson:</w:t>
            </w:r>
            <w:r w:rsidRPr="00187D41">
              <w:t xml:space="preserve"> </w:t>
            </w:r>
            <w:r>
              <w:tab/>
            </w:r>
            <w:r>
              <w:tab/>
            </w:r>
            <w:r>
              <w:tab/>
            </w:r>
            <w:r>
              <w:tab/>
              <w:t>_________________________</w:t>
            </w:r>
            <w:r>
              <w:tab/>
              <w:t>______________</w:t>
            </w:r>
          </w:p>
          <w:p w14:paraId="4F740409" w14:textId="77777777" w:rsidR="00B8371C" w:rsidRDefault="00B8371C" w:rsidP="00B8371C"/>
          <w:p w14:paraId="30CBBFD6" w14:textId="77777777" w:rsidR="00B8371C" w:rsidRPr="006368FE" w:rsidRDefault="00B8371C" w:rsidP="00B8371C">
            <w:r>
              <w:t>Management Representative:</w:t>
            </w:r>
            <w:r w:rsidRPr="00187D41">
              <w:t xml:space="preserve"> </w:t>
            </w:r>
            <w:r>
              <w:tab/>
            </w:r>
            <w:r>
              <w:tab/>
            </w:r>
            <w:r>
              <w:tab/>
              <w:t>_________________________</w:t>
            </w:r>
            <w:r>
              <w:tab/>
              <w:t>______________</w:t>
            </w:r>
          </w:p>
          <w:p w14:paraId="3E6694C7" w14:textId="77777777" w:rsidR="00B8371C" w:rsidRPr="004D5904" w:rsidRDefault="00B8371C" w:rsidP="006368FE">
            <w:pPr>
              <w:rPr>
                <w:sz w:val="12"/>
                <w:szCs w:val="12"/>
              </w:rPr>
            </w:pPr>
          </w:p>
        </w:tc>
      </w:tr>
    </w:tbl>
    <w:p w14:paraId="34977791" w14:textId="77777777" w:rsidR="000C1B91" w:rsidRDefault="000C1B91" w:rsidP="000C1B91">
      <w:pPr>
        <w:rPr>
          <w:sz w:val="16"/>
          <w:szCs w:val="16"/>
        </w:rPr>
      </w:pPr>
    </w:p>
    <w:p w14:paraId="13D902E3" w14:textId="77777777" w:rsidR="000C1B91" w:rsidRDefault="000C1B91" w:rsidP="00674998">
      <w:pPr>
        <w:spacing w:after="0"/>
        <w:rPr>
          <w:sz w:val="16"/>
          <w:szCs w:val="16"/>
        </w:rPr>
      </w:pPr>
    </w:p>
    <w:tbl>
      <w:tblPr>
        <w:tblStyle w:val="TableGrid"/>
        <w:tblW w:w="9630" w:type="dxa"/>
        <w:tblInd w:w="-90" w:type="dxa"/>
        <w:tblLook w:val="04A0" w:firstRow="1" w:lastRow="0" w:firstColumn="1" w:lastColumn="0" w:noHBand="0" w:noVBand="1"/>
      </w:tblPr>
      <w:tblGrid>
        <w:gridCol w:w="9630"/>
      </w:tblGrid>
      <w:tr w:rsidR="008D54D9" w14:paraId="73AF21C9" w14:textId="77777777" w:rsidTr="00041D82">
        <w:tc>
          <w:tcPr>
            <w:tcW w:w="9630" w:type="dxa"/>
            <w:shd w:val="clear" w:color="auto" w:fill="D9D9D9" w:themeFill="background1" w:themeFillShade="D9"/>
          </w:tcPr>
          <w:p w14:paraId="5ED38556" w14:textId="3A442603" w:rsidR="008D54D9" w:rsidRDefault="008D54D9" w:rsidP="00041D82">
            <w:r>
              <w:t>Section 5: For Radiation Safety</w:t>
            </w:r>
            <w:r w:rsidR="006808A3">
              <w:t xml:space="preserve"> </w:t>
            </w:r>
            <w:r>
              <w:t xml:space="preserve"> Use Only</w:t>
            </w:r>
          </w:p>
        </w:tc>
      </w:tr>
      <w:tr w:rsidR="008D54D9" w14:paraId="1CADE5AF" w14:textId="77777777" w:rsidTr="00041D82">
        <w:tc>
          <w:tcPr>
            <w:tcW w:w="9630" w:type="dxa"/>
          </w:tcPr>
          <w:p w14:paraId="2F84F17F" w14:textId="77777777" w:rsidR="002E4767" w:rsidRPr="00764E3A" w:rsidRDefault="002E4767" w:rsidP="002E4767">
            <w:pPr>
              <w:rPr>
                <w:sz w:val="16"/>
                <w:szCs w:val="16"/>
              </w:rPr>
            </w:pPr>
          </w:p>
          <w:p w14:paraId="65E662BD" w14:textId="3CB09AB6" w:rsidR="008D54D9" w:rsidRDefault="008D54D9" w:rsidP="00041D82">
            <w:pPr>
              <w:rPr>
                <w:rFonts w:cstheme="minorHAnsi"/>
              </w:rPr>
            </w:pPr>
            <w:r>
              <w:t xml:space="preserve">Entered into Database: </w:t>
            </w:r>
            <w:r w:rsidRPr="006F0037">
              <w:rPr>
                <w:rFonts w:cstheme="minorHAnsi"/>
                <w:sz w:val="32"/>
                <w:szCs w:val="32"/>
              </w:rPr>
              <w:t>□</w:t>
            </w:r>
            <w:r>
              <w:rPr>
                <w:rFonts w:cstheme="minorHAnsi"/>
              </w:rPr>
              <w:tab/>
              <w:t>Yes</w:t>
            </w:r>
            <w:r w:rsidR="002732A9">
              <w:rPr>
                <w:rFonts w:cstheme="minorHAnsi"/>
              </w:rPr>
              <w:tab/>
            </w:r>
            <w:r w:rsidRPr="006F0037">
              <w:rPr>
                <w:rFonts w:cstheme="minorHAnsi"/>
                <w:sz w:val="32"/>
                <w:szCs w:val="32"/>
              </w:rPr>
              <w:t>□</w:t>
            </w:r>
            <w:r>
              <w:rPr>
                <w:rFonts w:cstheme="minorHAnsi"/>
              </w:rPr>
              <w:tab/>
              <w:t>No</w:t>
            </w:r>
          </w:p>
          <w:p w14:paraId="20B00B4A" w14:textId="63985449" w:rsidR="002732A9" w:rsidRDefault="002732A9" w:rsidP="00041D82"/>
        </w:tc>
      </w:tr>
      <w:tr w:rsidR="008D54D9" w:rsidRPr="004D5904" w14:paraId="29A5B9D0" w14:textId="77777777" w:rsidTr="00041D82">
        <w:tc>
          <w:tcPr>
            <w:tcW w:w="9630" w:type="dxa"/>
          </w:tcPr>
          <w:p w14:paraId="1A3158FD" w14:textId="77777777" w:rsidR="002E4767" w:rsidRPr="00764E3A" w:rsidRDefault="002E4767" w:rsidP="002E4767">
            <w:pPr>
              <w:rPr>
                <w:sz w:val="16"/>
                <w:szCs w:val="16"/>
              </w:rPr>
            </w:pPr>
          </w:p>
          <w:p w14:paraId="5064770B" w14:textId="76027FB4" w:rsidR="008D54D9" w:rsidRDefault="008D54D9" w:rsidP="00041D82">
            <w:r>
              <w:t>Permit Number</w:t>
            </w:r>
            <w:r w:rsidR="00693006">
              <w:t xml:space="preserve"> Assigned</w:t>
            </w:r>
            <w:r>
              <w:t>:</w:t>
            </w:r>
            <w:r w:rsidR="00693006">
              <w:t xml:space="preserve"> </w:t>
            </w:r>
            <w:r>
              <w:tab/>
              <w:t>______________</w:t>
            </w:r>
          </w:p>
          <w:p w14:paraId="722F9472" w14:textId="77777777" w:rsidR="002E4767" w:rsidRPr="00764E3A" w:rsidRDefault="002E4767" w:rsidP="002E4767">
            <w:pPr>
              <w:rPr>
                <w:sz w:val="16"/>
                <w:szCs w:val="16"/>
              </w:rPr>
            </w:pPr>
          </w:p>
          <w:p w14:paraId="3937B84A" w14:textId="77777777" w:rsidR="008D54D9" w:rsidRPr="004D5904" w:rsidRDefault="008D54D9" w:rsidP="00041D82">
            <w:pPr>
              <w:rPr>
                <w:sz w:val="12"/>
                <w:szCs w:val="12"/>
              </w:rPr>
            </w:pPr>
          </w:p>
        </w:tc>
      </w:tr>
    </w:tbl>
    <w:p w14:paraId="5FBFDECF" w14:textId="77777777" w:rsidR="008D54D9" w:rsidRDefault="008D54D9" w:rsidP="00674998">
      <w:pPr>
        <w:spacing w:after="0"/>
        <w:rPr>
          <w:sz w:val="16"/>
          <w:szCs w:val="16"/>
        </w:rPr>
      </w:pPr>
    </w:p>
    <w:sectPr w:rsidR="008D54D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24AA" w14:textId="77777777" w:rsidR="003231FC" w:rsidRDefault="003231FC" w:rsidP="006368FE">
      <w:pPr>
        <w:spacing w:after="0" w:line="240" w:lineRule="auto"/>
      </w:pPr>
      <w:r>
        <w:separator/>
      </w:r>
    </w:p>
  </w:endnote>
  <w:endnote w:type="continuationSeparator" w:id="0">
    <w:p w14:paraId="69582506" w14:textId="77777777" w:rsidR="003231FC" w:rsidRDefault="003231FC" w:rsidP="0063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ABAD" w14:textId="681D1675" w:rsidR="00335AAB" w:rsidRDefault="00335AAB" w:rsidP="00335AA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F6CA" w14:textId="77777777" w:rsidR="003231FC" w:rsidRDefault="003231FC" w:rsidP="006368FE">
      <w:pPr>
        <w:spacing w:after="0" w:line="240" w:lineRule="auto"/>
      </w:pPr>
      <w:r>
        <w:separator/>
      </w:r>
    </w:p>
  </w:footnote>
  <w:footnote w:type="continuationSeparator" w:id="0">
    <w:p w14:paraId="2D1D3A76" w14:textId="77777777" w:rsidR="003231FC" w:rsidRDefault="003231FC" w:rsidP="00636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EF39" w14:textId="1ADDBBA5" w:rsidR="00187D41" w:rsidRDefault="006C38CA" w:rsidP="006368FE">
    <w:r>
      <w:t>RSO F</w:t>
    </w:r>
    <w:r w:rsidR="006368FE">
      <w:t xml:space="preserve">orm </w:t>
    </w:r>
    <w:r>
      <w:t>31</w:t>
    </w:r>
    <w:r w:rsidR="006368FE">
      <w:t>3</w:t>
    </w:r>
    <w:r w:rsidR="00922B35">
      <w:t xml:space="preserve"> (Rev </w:t>
    </w:r>
    <w:r>
      <w:t>0</w:t>
    </w:r>
    <w:r w:rsidR="00AF7994">
      <w:t xml:space="preserve"> </w:t>
    </w:r>
    <w:r>
      <w:t xml:space="preserve">April </w:t>
    </w:r>
    <w:r w:rsidR="00AF7994">
      <w:t>202</w:t>
    </w:r>
    <w:r>
      <w:t>2</w:t>
    </w:r>
    <w:r w:rsidR="00AF7994">
      <w:t>)</w:t>
    </w:r>
    <w:r>
      <w:tab/>
    </w:r>
    <w:r w:rsidR="00187D41">
      <w:tab/>
    </w:r>
    <w:r w:rsidR="00187D41">
      <w:tab/>
    </w:r>
    <w:r w:rsidR="00187D41">
      <w:tab/>
    </w:r>
    <w:r w:rsidR="00187D41">
      <w:tab/>
    </w:r>
    <w:r w:rsidR="00187D41">
      <w:tab/>
    </w:r>
    <w:r w:rsidR="00187D41">
      <w:tab/>
      <w:t>Page</w:t>
    </w:r>
    <w:r w:rsidR="00187D41">
      <w:tab/>
    </w:r>
    <w:r w:rsidR="00187D41">
      <w:fldChar w:fldCharType="begin"/>
    </w:r>
    <w:r w:rsidR="00187D41">
      <w:instrText xml:space="preserve"> PAGE   \* MERGEFORMAT </w:instrText>
    </w:r>
    <w:r w:rsidR="00187D41">
      <w:fldChar w:fldCharType="separate"/>
    </w:r>
    <w:r w:rsidR="00187D41">
      <w:rPr>
        <w:noProof/>
      </w:rPr>
      <w:t>1</w:t>
    </w:r>
    <w:r w:rsidR="00187D41">
      <w:rPr>
        <w:noProof/>
      </w:rPr>
      <w:fldChar w:fldCharType="end"/>
    </w:r>
    <w:r w:rsidR="00187D41">
      <w:rPr>
        <w:noProof/>
      </w:rPr>
      <w:t xml:space="preserve"> of </w:t>
    </w:r>
    <w:r w:rsidR="000C1B91">
      <w:rPr>
        <w:noProof/>
      </w:rPr>
      <w:t>6</w:t>
    </w:r>
  </w:p>
  <w:p w14:paraId="39105BE7" w14:textId="1857B1BB" w:rsidR="006368FE" w:rsidRPr="00C14F2D" w:rsidRDefault="006368FE" w:rsidP="006368FE">
    <w:pPr>
      <w:pStyle w:val="Header"/>
      <w:jc w:val="center"/>
      <w:rPr>
        <w:b/>
        <w:bCs/>
        <w:sz w:val="28"/>
        <w:szCs w:val="28"/>
      </w:rPr>
    </w:pPr>
    <w:r w:rsidRPr="00C14F2D">
      <w:rPr>
        <w:b/>
        <w:bCs/>
        <w:sz w:val="28"/>
        <w:szCs w:val="28"/>
      </w:rPr>
      <w:t>University of Pittsburgh</w:t>
    </w:r>
  </w:p>
  <w:p w14:paraId="060114DF" w14:textId="4B0902D8" w:rsidR="00335AAB" w:rsidRDefault="004F3A48" w:rsidP="006368FE">
    <w:pPr>
      <w:pStyle w:val="Header"/>
      <w:jc w:val="center"/>
      <w:rPr>
        <w:b/>
        <w:bCs/>
        <w:sz w:val="28"/>
        <w:szCs w:val="28"/>
      </w:rPr>
    </w:pPr>
    <w:r>
      <w:rPr>
        <w:b/>
        <w:bCs/>
        <w:sz w:val="28"/>
        <w:szCs w:val="28"/>
      </w:rPr>
      <w:t xml:space="preserve">Initial </w:t>
    </w:r>
    <w:r w:rsidR="006C38CA">
      <w:rPr>
        <w:b/>
        <w:bCs/>
        <w:sz w:val="28"/>
        <w:szCs w:val="28"/>
      </w:rPr>
      <w:t>Application for Authorization for Non-Human Uses of Radionuclides</w:t>
    </w:r>
  </w:p>
  <w:p w14:paraId="33BF020B" w14:textId="77777777" w:rsidR="00764E3A" w:rsidRPr="00C14F2D" w:rsidRDefault="00764E3A" w:rsidP="006368FE">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0AF0"/>
    <w:multiLevelType w:val="hybridMultilevel"/>
    <w:tmpl w:val="8576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80D3C"/>
    <w:multiLevelType w:val="hybridMultilevel"/>
    <w:tmpl w:val="4A6A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80DF2"/>
    <w:multiLevelType w:val="hybridMultilevel"/>
    <w:tmpl w:val="BC022532"/>
    <w:lvl w:ilvl="0" w:tplc="6DB2D54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A75C8"/>
    <w:multiLevelType w:val="hybridMultilevel"/>
    <w:tmpl w:val="F3406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12CB0"/>
    <w:multiLevelType w:val="hybridMultilevel"/>
    <w:tmpl w:val="1AC8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A41FC"/>
    <w:multiLevelType w:val="hybridMultilevel"/>
    <w:tmpl w:val="BC022532"/>
    <w:lvl w:ilvl="0" w:tplc="6DB2D54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2113C"/>
    <w:multiLevelType w:val="hybridMultilevel"/>
    <w:tmpl w:val="CC04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F37E5"/>
    <w:multiLevelType w:val="hybridMultilevel"/>
    <w:tmpl w:val="BC022532"/>
    <w:lvl w:ilvl="0" w:tplc="6DB2D54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B7758A"/>
    <w:multiLevelType w:val="hybridMultilevel"/>
    <w:tmpl w:val="7FD8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F4002F"/>
    <w:multiLevelType w:val="hybridMultilevel"/>
    <w:tmpl w:val="4FC46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8"/>
  </w:num>
  <w:num w:numId="6">
    <w:abstractNumId w:val="5"/>
  </w:num>
  <w:num w:numId="7">
    <w:abstractNumId w:val="7"/>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40"/>
    <w:rsid w:val="00021F94"/>
    <w:rsid w:val="000425EC"/>
    <w:rsid w:val="00095D67"/>
    <w:rsid w:val="000A0B74"/>
    <w:rsid w:val="000A2D6F"/>
    <w:rsid w:val="000C1B91"/>
    <w:rsid w:val="000C73A9"/>
    <w:rsid w:val="000D548D"/>
    <w:rsid w:val="000D713D"/>
    <w:rsid w:val="000E2EE6"/>
    <w:rsid w:val="000F1318"/>
    <w:rsid w:val="000F34C6"/>
    <w:rsid w:val="000F7355"/>
    <w:rsid w:val="00111346"/>
    <w:rsid w:val="00187D41"/>
    <w:rsid w:val="00191D52"/>
    <w:rsid w:val="001B0C1C"/>
    <w:rsid w:val="0020588E"/>
    <w:rsid w:val="00205AFA"/>
    <w:rsid w:val="002732A9"/>
    <w:rsid w:val="00275C17"/>
    <w:rsid w:val="002C7EFD"/>
    <w:rsid w:val="002E2755"/>
    <w:rsid w:val="002E4767"/>
    <w:rsid w:val="0030711F"/>
    <w:rsid w:val="00314C25"/>
    <w:rsid w:val="003231FC"/>
    <w:rsid w:val="00327541"/>
    <w:rsid w:val="00335AAB"/>
    <w:rsid w:val="00347B68"/>
    <w:rsid w:val="00350213"/>
    <w:rsid w:val="00367801"/>
    <w:rsid w:val="003708CC"/>
    <w:rsid w:val="003B6BB0"/>
    <w:rsid w:val="003E6A3A"/>
    <w:rsid w:val="003F172A"/>
    <w:rsid w:val="00411296"/>
    <w:rsid w:val="00432314"/>
    <w:rsid w:val="0045022B"/>
    <w:rsid w:val="004675CC"/>
    <w:rsid w:val="00483180"/>
    <w:rsid w:val="00492E51"/>
    <w:rsid w:val="004972C6"/>
    <w:rsid w:val="004D38B9"/>
    <w:rsid w:val="004D5904"/>
    <w:rsid w:val="004F3A48"/>
    <w:rsid w:val="00515412"/>
    <w:rsid w:val="005432C9"/>
    <w:rsid w:val="005542D1"/>
    <w:rsid w:val="00597F40"/>
    <w:rsid w:val="005A05C6"/>
    <w:rsid w:val="005D3F9A"/>
    <w:rsid w:val="005F3BC5"/>
    <w:rsid w:val="006368FE"/>
    <w:rsid w:val="00641B17"/>
    <w:rsid w:val="00656725"/>
    <w:rsid w:val="00674998"/>
    <w:rsid w:val="006808A3"/>
    <w:rsid w:val="00693006"/>
    <w:rsid w:val="0069303B"/>
    <w:rsid w:val="006A791F"/>
    <w:rsid w:val="006C38CA"/>
    <w:rsid w:val="006F0037"/>
    <w:rsid w:val="0073788A"/>
    <w:rsid w:val="00764E3A"/>
    <w:rsid w:val="00771F17"/>
    <w:rsid w:val="00781F37"/>
    <w:rsid w:val="007841A3"/>
    <w:rsid w:val="007976B9"/>
    <w:rsid w:val="007B098B"/>
    <w:rsid w:val="007B7D75"/>
    <w:rsid w:val="007F1532"/>
    <w:rsid w:val="0080302B"/>
    <w:rsid w:val="0080653B"/>
    <w:rsid w:val="00840815"/>
    <w:rsid w:val="00850935"/>
    <w:rsid w:val="008668EF"/>
    <w:rsid w:val="008728DC"/>
    <w:rsid w:val="00897B9B"/>
    <w:rsid w:val="008C77CA"/>
    <w:rsid w:val="008D54D9"/>
    <w:rsid w:val="008E65C1"/>
    <w:rsid w:val="008E7E67"/>
    <w:rsid w:val="008F4B10"/>
    <w:rsid w:val="009040C4"/>
    <w:rsid w:val="00922B35"/>
    <w:rsid w:val="00930994"/>
    <w:rsid w:val="00944455"/>
    <w:rsid w:val="00965268"/>
    <w:rsid w:val="00981E5B"/>
    <w:rsid w:val="009A0894"/>
    <w:rsid w:val="009C4DC8"/>
    <w:rsid w:val="009D5153"/>
    <w:rsid w:val="009E0603"/>
    <w:rsid w:val="009E4B46"/>
    <w:rsid w:val="00A13C67"/>
    <w:rsid w:val="00A20906"/>
    <w:rsid w:val="00A41F55"/>
    <w:rsid w:val="00AB4EA4"/>
    <w:rsid w:val="00AC2BB7"/>
    <w:rsid w:val="00AF7994"/>
    <w:rsid w:val="00B13E99"/>
    <w:rsid w:val="00B31220"/>
    <w:rsid w:val="00B8371C"/>
    <w:rsid w:val="00BB08EB"/>
    <w:rsid w:val="00BF0B40"/>
    <w:rsid w:val="00C14F2D"/>
    <w:rsid w:val="00C3069B"/>
    <w:rsid w:val="00CA013B"/>
    <w:rsid w:val="00CE6987"/>
    <w:rsid w:val="00D379E7"/>
    <w:rsid w:val="00D4503E"/>
    <w:rsid w:val="00D53E80"/>
    <w:rsid w:val="00D62307"/>
    <w:rsid w:val="00D64228"/>
    <w:rsid w:val="00E134E3"/>
    <w:rsid w:val="00E2113B"/>
    <w:rsid w:val="00E767B6"/>
    <w:rsid w:val="00E84040"/>
    <w:rsid w:val="00E9500C"/>
    <w:rsid w:val="00EB3FE6"/>
    <w:rsid w:val="00EC4EAF"/>
    <w:rsid w:val="00EF0263"/>
    <w:rsid w:val="00F1782D"/>
    <w:rsid w:val="00F27F1D"/>
    <w:rsid w:val="00F31113"/>
    <w:rsid w:val="00F53548"/>
    <w:rsid w:val="00F6226D"/>
    <w:rsid w:val="00FA6BBE"/>
    <w:rsid w:val="00FE001B"/>
    <w:rsid w:val="00FE25CE"/>
    <w:rsid w:val="00FE3B09"/>
    <w:rsid w:val="681CF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769D"/>
  <w15:chartTrackingRefBased/>
  <w15:docId w15:val="{88B353E4-CA22-4CB4-ADEA-A62CDC18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8FE"/>
  </w:style>
  <w:style w:type="paragraph" w:styleId="Footer">
    <w:name w:val="footer"/>
    <w:basedOn w:val="Normal"/>
    <w:link w:val="FooterChar"/>
    <w:uiPriority w:val="99"/>
    <w:unhideWhenUsed/>
    <w:rsid w:val="00636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8FE"/>
  </w:style>
  <w:style w:type="table" w:styleId="TableGrid">
    <w:name w:val="Table Grid"/>
    <w:basedOn w:val="TableNormal"/>
    <w:uiPriority w:val="39"/>
    <w:rsid w:val="006F0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B68"/>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0A0B7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13E99"/>
    <w:rPr>
      <w:color w:val="605E5C"/>
      <w:shd w:val="clear" w:color="auto" w:fill="E1DFDD"/>
    </w:rPr>
  </w:style>
  <w:style w:type="character" w:styleId="CommentReference">
    <w:name w:val="annotation reference"/>
    <w:basedOn w:val="DefaultParagraphFont"/>
    <w:uiPriority w:val="99"/>
    <w:semiHidden/>
    <w:unhideWhenUsed/>
    <w:rsid w:val="004D38B9"/>
    <w:rPr>
      <w:sz w:val="16"/>
      <w:szCs w:val="16"/>
    </w:rPr>
  </w:style>
  <w:style w:type="paragraph" w:styleId="CommentText">
    <w:name w:val="annotation text"/>
    <w:basedOn w:val="Normal"/>
    <w:link w:val="CommentTextChar"/>
    <w:uiPriority w:val="99"/>
    <w:semiHidden/>
    <w:unhideWhenUsed/>
    <w:rsid w:val="004D38B9"/>
    <w:pPr>
      <w:spacing w:line="240" w:lineRule="auto"/>
    </w:pPr>
    <w:rPr>
      <w:sz w:val="20"/>
      <w:szCs w:val="20"/>
    </w:rPr>
  </w:style>
  <w:style w:type="character" w:customStyle="1" w:styleId="CommentTextChar">
    <w:name w:val="Comment Text Char"/>
    <w:basedOn w:val="DefaultParagraphFont"/>
    <w:link w:val="CommentText"/>
    <w:uiPriority w:val="99"/>
    <w:semiHidden/>
    <w:rsid w:val="004D38B9"/>
    <w:rPr>
      <w:sz w:val="20"/>
      <w:szCs w:val="20"/>
    </w:rPr>
  </w:style>
  <w:style w:type="paragraph" w:styleId="CommentSubject">
    <w:name w:val="annotation subject"/>
    <w:basedOn w:val="CommentText"/>
    <w:next w:val="CommentText"/>
    <w:link w:val="CommentSubjectChar"/>
    <w:uiPriority w:val="99"/>
    <w:semiHidden/>
    <w:unhideWhenUsed/>
    <w:rsid w:val="004D38B9"/>
    <w:rPr>
      <w:b/>
      <w:bCs/>
    </w:rPr>
  </w:style>
  <w:style w:type="character" w:customStyle="1" w:styleId="CommentSubjectChar">
    <w:name w:val="Comment Subject Char"/>
    <w:basedOn w:val="CommentTextChar"/>
    <w:link w:val="CommentSubject"/>
    <w:uiPriority w:val="99"/>
    <w:semiHidden/>
    <w:rsid w:val="004D38B9"/>
    <w:rPr>
      <w:b/>
      <w:bCs/>
      <w:sz w:val="20"/>
      <w:szCs w:val="20"/>
    </w:rPr>
  </w:style>
  <w:style w:type="paragraph" w:styleId="Revision">
    <w:name w:val="Revision"/>
    <w:hidden/>
    <w:uiPriority w:val="99"/>
    <w:semiHidden/>
    <w:rsid w:val="008C77CA"/>
    <w:pPr>
      <w:spacing w:after="0" w:line="240" w:lineRule="auto"/>
    </w:pPr>
  </w:style>
  <w:style w:type="character" w:styleId="FollowedHyperlink">
    <w:name w:val="FollowedHyperlink"/>
    <w:basedOn w:val="DefaultParagraphFont"/>
    <w:uiPriority w:val="99"/>
    <w:semiHidden/>
    <w:unhideWhenUsed/>
    <w:rsid w:val="00273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9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safe@pitt.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safe@pitt.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dsafe@pitt.edu" TargetMode="External"/><Relationship Id="rId4" Type="http://schemas.openxmlformats.org/officeDocument/2006/relationships/settings" Target="settings.xml"/><Relationship Id="rId9" Type="http://schemas.openxmlformats.org/officeDocument/2006/relationships/hyperlink" Target="mailto:radsafe@pit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F96AD6094EB74DB5AE3E0983076013" ma:contentTypeVersion="16" ma:contentTypeDescription="Create a new document." ma:contentTypeScope="" ma:versionID="614ebbac20f5b3cbfb34810def031ccd">
  <xsd:schema xmlns:xsd="http://www.w3.org/2001/XMLSchema" xmlns:xs="http://www.w3.org/2001/XMLSchema" xmlns:p="http://schemas.microsoft.com/office/2006/metadata/properties" xmlns:ns2="d41407b6-c649-4119-b150-8a6227e4461b" xmlns:ns3="5037de35-bfce-4897-908c-aef96bffb6e5" targetNamespace="http://schemas.microsoft.com/office/2006/metadata/properties" ma:root="true" ma:fieldsID="0a989148e9e10ed806af554db908734f" ns2:_="" ns3:_="">
    <xsd:import namespace="d41407b6-c649-4119-b150-8a6227e4461b"/>
    <xsd:import namespace="5037de35-bfce-4897-908c-aef96bffb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407b6-c649-4119-b150-8a6227e44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90debd-ee09-4e04-a4c4-812a7ed26d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37de35-bfce-4897-908c-aef96bffb6e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044dca-5714-4bb4-95d0-79b97384d948}" ma:internalName="TaxCatchAll" ma:showField="CatchAllData" ma:web="5037de35-bfce-4897-908c-aef96bffb6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D18F4-E281-432E-89EF-2873A4AB807B}">
  <ds:schemaRefs>
    <ds:schemaRef ds:uri="http://schemas.openxmlformats.org/officeDocument/2006/bibliography"/>
  </ds:schemaRefs>
</ds:datastoreItem>
</file>

<file path=customXml/itemProps2.xml><?xml version="1.0" encoding="utf-8"?>
<ds:datastoreItem xmlns:ds="http://schemas.openxmlformats.org/officeDocument/2006/customXml" ds:itemID="{E8DE7191-EA10-4610-8E81-DF5D3CA6A927}"/>
</file>

<file path=customXml/itemProps3.xml><?xml version="1.0" encoding="utf-8"?>
<ds:datastoreItem xmlns:ds="http://schemas.openxmlformats.org/officeDocument/2006/customXml" ds:itemID="{1E3D95AC-43DF-4D42-A6EE-68D5E0D7D14E}"/>
</file>

<file path=docProps/app.xml><?xml version="1.0" encoding="utf-8"?>
<Properties xmlns="http://schemas.openxmlformats.org/officeDocument/2006/extended-properties" xmlns:vt="http://schemas.openxmlformats.org/officeDocument/2006/docPropsVTypes">
  <Template>Normal</Template>
  <TotalTime>44</TotalTime>
  <Pages>6</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Paciello, Lara Renz</dc:creator>
  <cp:keywords/>
  <dc:description/>
  <cp:lastModifiedBy>Paciello, Lara Renz</cp:lastModifiedBy>
  <cp:revision>14</cp:revision>
  <dcterms:created xsi:type="dcterms:W3CDTF">2022-04-14T17:32:00Z</dcterms:created>
  <dcterms:modified xsi:type="dcterms:W3CDTF">2022-06-06T12:12:00Z</dcterms:modified>
</cp:coreProperties>
</file>